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685"/>
      </w:tblGrid>
      <w:tr w:rsidR="00966EC7" w:rsidRPr="000F38C0" w14:paraId="5C81E25D" w14:textId="77777777" w:rsidTr="000E6BA0">
        <w:tc>
          <w:tcPr>
            <w:tcW w:w="3828" w:type="dxa"/>
          </w:tcPr>
          <w:p w14:paraId="6D04C0E7" w14:textId="77777777" w:rsidR="00966EC7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</w:p>
          <w:p w14:paraId="6A693ECC" w14:textId="77777777" w:rsidR="00966EC7" w:rsidRPr="00EE1684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</w:p>
          <w:p w14:paraId="629B1311" w14:textId="77777777" w:rsidR="00966EC7" w:rsidRDefault="00966EC7" w:rsidP="009D0744">
            <w:pPr>
              <w:pStyle w:val="10"/>
              <w:ind w:firstLine="709"/>
            </w:pPr>
          </w:p>
          <w:p w14:paraId="72374FC9" w14:textId="77777777" w:rsidR="00966EC7" w:rsidRDefault="00966EC7" w:rsidP="009D0744">
            <w:pPr>
              <w:pStyle w:val="10"/>
              <w:ind w:firstLine="709"/>
            </w:pPr>
          </w:p>
        </w:tc>
        <w:tc>
          <w:tcPr>
            <w:tcW w:w="567" w:type="dxa"/>
          </w:tcPr>
          <w:p w14:paraId="4EFCBF57" w14:textId="77777777" w:rsidR="00966EC7" w:rsidRDefault="00966EC7" w:rsidP="009D0744">
            <w:pPr>
              <w:pStyle w:val="10"/>
              <w:ind w:firstLine="709"/>
            </w:pPr>
          </w:p>
        </w:tc>
        <w:tc>
          <w:tcPr>
            <w:tcW w:w="5685" w:type="dxa"/>
          </w:tcPr>
          <w:p w14:paraId="55862183" w14:textId="77777777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УТВЕРЖДЕНО </w:t>
            </w:r>
          </w:p>
          <w:p w14:paraId="15C07343" w14:textId="77777777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>решением годового общего собрания акционеров Акционерного общества</w:t>
            </w:r>
            <w:r>
              <w:rPr>
                <w:b/>
              </w:rPr>
              <w:t xml:space="preserve"> Владимирский завод</w:t>
            </w:r>
          </w:p>
          <w:p w14:paraId="13128E8F" w14:textId="77777777" w:rsidR="000E6BA0" w:rsidRPr="006C5C53" w:rsidRDefault="000E6BA0" w:rsidP="000E6BA0">
            <w:pPr>
              <w:jc w:val="right"/>
              <w:rPr>
                <w:b/>
              </w:rPr>
            </w:pPr>
            <w:r>
              <w:rPr>
                <w:b/>
              </w:rPr>
              <w:t>прецизионного оборудования «Техника</w:t>
            </w:r>
            <w:r w:rsidRPr="006C5C53">
              <w:rPr>
                <w:b/>
              </w:rPr>
              <w:t>»</w:t>
            </w:r>
          </w:p>
          <w:p w14:paraId="49F3C6C9" w14:textId="2B1A3DE2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от </w:t>
            </w:r>
            <w:r w:rsidR="00CC12B5">
              <w:rPr>
                <w:b/>
              </w:rPr>
              <w:t>24</w:t>
            </w:r>
            <w:r w:rsidRPr="006C5C53">
              <w:rPr>
                <w:b/>
              </w:rPr>
              <w:t>.</w:t>
            </w:r>
            <w:r w:rsidR="00CC12B5">
              <w:rPr>
                <w:b/>
              </w:rPr>
              <w:t>06</w:t>
            </w:r>
            <w:r w:rsidRPr="006C5C53">
              <w:rPr>
                <w:b/>
              </w:rPr>
              <w:t>.20</w:t>
            </w:r>
            <w:r>
              <w:rPr>
                <w:b/>
              </w:rPr>
              <w:t>21</w:t>
            </w:r>
            <w:r w:rsidRPr="006C5C53">
              <w:rPr>
                <w:b/>
              </w:rPr>
              <w:t xml:space="preserve">г. </w:t>
            </w:r>
          </w:p>
          <w:p w14:paraId="281DE7C2" w14:textId="77777777" w:rsidR="000E6BA0" w:rsidRPr="006C5C53" w:rsidRDefault="000E6BA0" w:rsidP="000E6BA0">
            <w:pPr>
              <w:jc w:val="right"/>
              <w:rPr>
                <w:b/>
                <w:color w:val="000000"/>
              </w:rPr>
            </w:pPr>
            <w:r w:rsidRPr="006C5C53">
              <w:rPr>
                <w:b/>
              </w:rPr>
              <w:t xml:space="preserve">(ОГРН </w:t>
            </w:r>
            <w:r>
              <w:rPr>
                <w:b/>
                <w:color w:val="000000"/>
              </w:rPr>
              <w:t>1023301286040</w:t>
            </w:r>
            <w:r w:rsidRPr="006C5C53">
              <w:rPr>
                <w:b/>
              </w:rPr>
              <w:t xml:space="preserve">; ИНН </w:t>
            </w:r>
            <w:r>
              <w:rPr>
                <w:b/>
                <w:color w:val="000000"/>
              </w:rPr>
              <w:t>3327101115</w:t>
            </w:r>
            <w:r w:rsidRPr="006C5C53">
              <w:rPr>
                <w:color w:val="000000"/>
              </w:rPr>
              <w:t>)</w:t>
            </w:r>
          </w:p>
          <w:p w14:paraId="1E50D60B" w14:textId="06707ED7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Протокол </w:t>
            </w:r>
            <w:r>
              <w:rPr>
                <w:b/>
              </w:rPr>
              <w:t xml:space="preserve">от </w:t>
            </w:r>
            <w:r w:rsidR="00CC12B5">
              <w:rPr>
                <w:b/>
              </w:rPr>
              <w:t>25</w:t>
            </w:r>
            <w:r>
              <w:rPr>
                <w:b/>
              </w:rPr>
              <w:t>.</w:t>
            </w:r>
            <w:r w:rsidR="00CC12B5">
              <w:rPr>
                <w:b/>
              </w:rPr>
              <w:t>06</w:t>
            </w:r>
            <w:r>
              <w:rPr>
                <w:b/>
              </w:rPr>
              <w:t xml:space="preserve">.2021г. </w:t>
            </w:r>
            <w:r w:rsidRPr="006C5C53">
              <w:rPr>
                <w:b/>
              </w:rPr>
              <w:t>№ 0</w:t>
            </w:r>
            <w:r w:rsidR="00CC12B5">
              <w:rPr>
                <w:b/>
              </w:rPr>
              <w:t>1</w:t>
            </w:r>
            <w:r w:rsidRPr="006C5C53">
              <w:rPr>
                <w:b/>
              </w:rPr>
              <w:t>/20</w:t>
            </w:r>
            <w:r>
              <w:rPr>
                <w:b/>
              </w:rPr>
              <w:t>21</w:t>
            </w:r>
          </w:p>
          <w:p w14:paraId="1E30324C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3A066055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</w:t>
            </w:r>
            <w:r>
              <w:rPr>
                <w:b/>
              </w:rPr>
              <w:t>И.о.</w:t>
            </w:r>
            <w:r w:rsidRPr="006C5C53">
              <w:rPr>
                <w:b/>
              </w:rPr>
              <w:t xml:space="preserve"> Генеральн</w:t>
            </w:r>
            <w:r>
              <w:rPr>
                <w:b/>
              </w:rPr>
              <w:t>ого</w:t>
            </w:r>
            <w:r w:rsidRPr="006C5C53">
              <w:rPr>
                <w:b/>
              </w:rPr>
              <w:t xml:space="preserve"> директор</w:t>
            </w:r>
            <w:r>
              <w:rPr>
                <w:b/>
              </w:rPr>
              <w:t>а</w:t>
            </w:r>
            <w:r w:rsidRPr="006C5C53">
              <w:rPr>
                <w:b/>
              </w:rPr>
              <w:t xml:space="preserve"> </w:t>
            </w:r>
          </w:p>
          <w:p w14:paraId="21AA64BD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Мельников П.А.</w:t>
            </w:r>
          </w:p>
          <w:p w14:paraId="20E7618E" w14:textId="77777777" w:rsidR="000E6BA0" w:rsidRPr="006C5C53" w:rsidRDefault="000E6BA0" w:rsidP="000E6BA0">
            <w:pPr>
              <w:jc w:val="both"/>
              <w:rPr>
                <w:b/>
                <w:i/>
              </w:rPr>
            </w:pPr>
            <w:r w:rsidRPr="006C5C53">
              <w:rPr>
                <w:b/>
              </w:rPr>
              <w:t xml:space="preserve"> </w:t>
            </w:r>
            <w:r w:rsidRPr="006C5C53">
              <w:rPr>
                <w:b/>
                <w:i/>
              </w:rPr>
              <w:t>М.П.</w:t>
            </w:r>
          </w:p>
          <w:p w14:paraId="7F362DA4" w14:textId="77777777" w:rsidR="00966EC7" w:rsidRPr="0030095C" w:rsidRDefault="00966EC7" w:rsidP="000E6BA0">
            <w:pPr>
              <w:jc w:val="both"/>
              <w:rPr>
                <w:b/>
              </w:rPr>
            </w:pPr>
          </w:p>
        </w:tc>
      </w:tr>
    </w:tbl>
    <w:p w14:paraId="7DD5F84D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105BE56F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307D89F3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5B21F2B6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40691C3D" w14:textId="77777777"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 w:rsidRPr="005D04BD">
        <w:rPr>
          <w:b/>
          <w:snapToGrid/>
          <w:sz w:val="40"/>
          <w:lang w:val="ru-RU"/>
        </w:rPr>
        <w:t>ПОЛОЖЕНИЕ</w:t>
      </w:r>
    </w:p>
    <w:p w14:paraId="1B6D2E1F" w14:textId="77777777"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468F2C8F" w14:textId="77777777" w:rsidR="00D56164" w:rsidRPr="005D04BD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  <w:r w:rsidRPr="005D04BD">
        <w:rPr>
          <w:b/>
          <w:snapToGrid/>
          <w:sz w:val="40"/>
          <w:lang w:val="ru-RU"/>
        </w:rPr>
        <w:t>О</w:t>
      </w:r>
      <w:r>
        <w:rPr>
          <w:b/>
          <w:snapToGrid/>
          <w:sz w:val="40"/>
          <w:lang w:val="ru-RU"/>
        </w:rPr>
        <w:t xml:space="preserve"> </w:t>
      </w:r>
      <w:r w:rsidR="003D2033">
        <w:rPr>
          <w:b/>
          <w:snapToGrid/>
          <w:sz w:val="40"/>
          <w:lang w:val="ru-RU"/>
        </w:rPr>
        <w:t xml:space="preserve">РЕВИЗИОННОЙ КОМИССИИ </w:t>
      </w:r>
    </w:p>
    <w:p w14:paraId="7DAD46DB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7B8448C0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>
        <w:rPr>
          <w:b/>
          <w:snapToGrid/>
          <w:sz w:val="40"/>
          <w:lang w:val="ru-RU"/>
        </w:rPr>
        <w:t>АКЦИОНЕРНОГО ОБЩЕСТВА</w:t>
      </w:r>
    </w:p>
    <w:p w14:paraId="1CE7DE12" w14:textId="77777777"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27460F7A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ВЛАДИМИРСКИЙ ЗАВОД ПРЕЦИЗИОННОГО</w:t>
      </w:r>
    </w:p>
    <w:p w14:paraId="45CC7F48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</w:p>
    <w:p w14:paraId="513BBD54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ОБОРУДОВАНИЯ</w:t>
      </w:r>
    </w:p>
    <w:p w14:paraId="7BDB26FD" w14:textId="77777777" w:rsidR="000E6BA0" w:rsidRPr="000E6BA0" w:rsidRDefault="000E6BA0" w:rsidP="000E6BA0">
      <w:pPr>
        <w:pStyle w:val="10"/>
        <w:jc w:val="center"/>
        <w:rPr>
          <w:b/>
          <w:sz w:val="32"/>
          <w:lang w:val="ru-RU"/>
        </w:rPr>
      </w:pPr>
    </w:p>
    <w:p w14:paraId="2173B232" w14:textId="77777777" w:rsidR="000E6BA0" w:rsidRPr="000E6BA0" w:rsidRDefault="000E6BA0" w:rsidP="000E6BA0">
      <w:pPr>
        <w:pStyle w:val="10"/>
        <w:jc w:val="center"/>
        <w:rPr>
          <w:b/>
          <w:sz w:val="40"/>
          <w:szCs w:val="40"/>
          <w:lang w:val="ru-RU"/>
        </w:rPr>
      </w:pPr>
      <w:r w:rsidRPr="000E6BA0">
        <w:rPr>
          <w:b/>
          <w:sz w:val="40"/>
          <w:szCs w:val="40"/>
          <w:lang w:val="ru-RU"/>
        </w:rPr>
        <w:t xml:space="preserve">«ТЕХНИКА» </w:t>
      </w:r>
    </w:p>
    <w:p w14:paraId="3D5AB481" w14:textId="77777777"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5BCB8045" w14:textId="77777777" w:rsidR="00CF6F9E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2904B4E1" w14:textId="77777777" w:rsidR="00CF6F9E" w:rsidRPr="005D04BD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349BDF1A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ACAA73C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2B7E8AE1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0A2AAA9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B79F5D3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40D89717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0291583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32B195B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7789EF0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29761FBA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3ABE170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3F4485F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981A7E4" w14:textId="237AA5DC" w:rsidR="00D56164" w:rsidRPr="0030095C" w:rsidRDefault="00D56164" w:rsidP="00D56164">
      <w:pPr>
        <w:pStyle w:val="1"/>
        <w:widowControl/>
        <w:jc w:val="center"/>
        <w:rPr>
          <w:b/>
          <w:snapToGrid/>
          <w:sz w:val="24"/>
          <w:lang w:val="ru-RU"/>
        </w:rPr>
      </w:pPr>
      <w:r w:rsidRPr="0030095C">
        <w:rPr>
          <w:b/>
          <w:snapToGrid/>
          <w:sz w:val="24"/>
          <w:lang w:val="ru-RU"/>
        </w:rPr>
        <w:t>20</w:t>
      </w:r>
      <w:r w:rsidR="000E6BA0">
        <w:rPr>
          <w:b/>
          <w:snapToGrid/>
          <w:sz w:val="24"/>
          <w:lang w:val="ru-RU"/>
        </w:rPr>
        <w:t>21</w:t>
      </w:r>
      <w:r w:rsidRPr="0030095C">
        <w:rPr>
          <w:b/>
          <w:snapToGrid/>
          <w:sz w:val="24"/>
          <w:lang w:val="ru-RU"/>
        </w:rPr>
        <w:t>г.</w:t>
      </w:r>
    </w:p>
    <w:p w14:paraId="2E12C6E5" w14:textId="77777777" w:rsidR="00511B6D" w:rsidRPr="00AE7E46" w:rsidRDefault="00511B6D" w:rsidP="00511B6D">
      <w:pPr>
        <w:jc w:val="center"/>
        <w:rPr>
          <w:b/>
          <w:sz w:val="20"/>
          <w:szCs w:val="20"/>
          <w:u w:val="single"/>
        </w:rPr>
      </w:pPr>
      <w:bookmarkStart w:id="0" w:name="_Toc525822761"/>
      <w:r w:rsidRPr="00AE7E46">
        <w:rPr>
          <w:b/>
          <w:sz w:val="20"/>
          <w:szCs w:val="20"/>
          <w:u w:val="single"/>
        </w:rPr>
        <w:lastRenderedPageBreak/>
        <w:t xml:space="preserve">1. </w:t>
      </w:r>
      <w:bookmarkEnd w:id="0"/>
      <w:r w:rsidRPr="00AE7E46">
        <w:rPr>
          <w:b/>
          <w:sz w:val="20"/>
          <w:szCs w:val="20"/>
          <w:u w:val="single"/>
        </w:rPr>
        <w:t>Общие положения</w:t>
      </w:r>
    </w:p>
    <w:p w14:paraId="21651CB4" w14:textId="0DACDE4E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1.1. Настоящее Положение о Ревиз</w:t>
      </w:r>
      <w:r>
        <w:t>ионной комиссии</w:t>
      </w:r>
      <w:r w:rsidRPr="00AE7E46">
        <w:t xml:space="preserve"> (далее по тексту – «</w:t>
      </w:r>
      <w:r w:rsidRPr="00AE7E46">
        <w:rPr>
          <w:b/>
        </w:rPr>
        <w:t>Положение</w:t>
      </w:r>
      <w:r w:rsidRPr="00AE7E46">
        <w:t xml:space="preserve">») </w:t>
      </w:r>
      <w:r>
        <w:t>А</w:t>
      </w:r>
      <w:r w:rsidRPr="00AE7E46">
        <w:t xml:space="preserve">кционерного общества </w:t>
      </w:r>
      <w:r w:rsidR="00AA2FC5">
        <w:t xml:space="preserve">Владимирский завод прецизионного оборудования </w:t>
      </w:r>
      <w:r>
        <w:t>«</w:t>
      </w:r>
      <w:r w:rsidR="00AA2FC5">
        <w:t>Техника</w:t>
      </w:r>
      <w:r>
        <w:t xml:space="preserve">» (сокращенное фирменное наименование: АО </w:t>
      </w:r>
      <w:r w:rsidR="00AA2FC5">
        <w:t>ВЗПО «Техника</w:t>
      </w:r>
      <w:r>
        <w:t xml:space="preserve">»), </w:t>
      </w:r>
      <w:r w:rsidRPr="00AE7E46">
        <w:t>далее</w:t>
      </w:r>
      <w:r>
        <w:t xml:space="preserve"> именуемое </w:t>
      </w:r>
      <w:r w:rsidRPr="00AE7E46">
        <w:t>по тексту – «</w:t>
      </w:r>
      <w:r w:rsidRPr="00AE7E46">
        <w:rPr>
          <w:b/>
        </w:rPr>
        <w:t>Общество</w:t>
      </w:r>
      <w:r w:rsidRPr="00AE7E46">
        <w:t>» или «</w:t>
      </w:r>
      <w:r w:rsidRPr="00AE7E46">
        <w:rPr>
          <w:b/>
        </w:rPr>
        <w:t xml:space="preserve">АО </w:t>
      </w:r>
      <w:r w:rsidR="00AA2FC5">
        <w:rPr>
          <w:b/>
        </w:rPr>
        <w:t>ВЗПО «Техника</w:t>
      </w:r>
      <w:r w:rsidRPr="00AE7E46">
        <w:t>»</w:t>
      </w:r>
      <w:r>
        <w:t>,</w:t>
      </w:r>
      <w:r w:rsidRPr="00AE7E46">
        <w:t xml:space="preserve">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3F0AF33E" w14:textId="77777777" w:rsidR="00511B6D" w:rsidRPr="00021AF4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1.2. Положение является </w:t>
      </w:r>
      <w:r w:rsidRPr="00AE7E46">
        <w:rPr>
          <w:bCs/>
          <w:iCs/>
        </w:rPr>
        <w:t>внутренним документом Общества, регулирующим деятельность Ревиз</w:t>
      </w:r>
      <w:r>
        <w:rPr>
          <w:bCs/>
          <w:iCs/>
        </w:rPr>
        <w:t>ионной комиссии</w:t>
      </w:r>
      <w:r w:rsidRPr="00AE7E46">
        <w:rPr>
          <w:bCs/>
          <w:iCs/>
        </w:rPr>
        <w:t xml:space="preserve"> Общества</w:t>
      </w:r>
      <w:r>
        <w:t xml:space="preserve">: </w:t>
      </w:r>
      <w:r w:rsidRPr="00021AF4">
        <w:t>определяет задачи и порядок д</w:t>
      </w:r>
      <w:r>
        <w:t>еятельности Ревизионной комиссии Общества</w:t>
      </w:r>
      <w:r w:rsidRPr="00021AF4">
        <w:t>, регулирует вопросы ее</w:t>
      </w:r>
      <w:r>
        <w:t xml:space="preserve"> </w:t>
      </w:r>
      <w:r w:rsidRPr="00021AF4">
        <w:t>взаимодействия с органами управления Общества и структурными подразделениями аппарата управления Общества.</w:t>
      </w:r>
    </w:p>
    <w:p w14:paraId="222260CD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 Перечень нормативных правовых актов, регулирующих деятельность </w:t>
      </w:r>
      <w:r>
        <w:t>Ревизионной комиссии</w:t>
      </w:r>
      <w:r w:rsidRPr="00AE7E46">
        <w:t xml:space="preserve"> Общества:</w:t>
      </w:r>
    </w:p>
    <w:p w14:paraId="1BE852B2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1.3.1. Гражданский кодекс Российской Федерации (часть первая);</w:t>
      </w:r>
    </w:p>
    <w:p w14:paraId="3AB92F4F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1.3.2. Федеральный закон от 26.12.1995 № 208-ФЗ «Об акционерных обществах»;</w:t>
      </w:r>
    </w:p>
    <w:p w14:paraId="6D58CFD3" w14:textId="77777777" w:rsidR="00511B6D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1.3.3. </w:t>
      </w:r>
      <w:r>
        <w:t>Н</w:t>
      </w:r>
      <w:r w:rsidRPr="00AE7E46">
        <w:t>ормативные правовые акты Банка России.</w:t>
      </w:r>
    </w:p>
    <w:p w14:paraId="0329C199" w14:textId="77777777" w:rsidR="00511B6D" w:rsidRDefault="00511B6D" w:rsidP="00511B6D">
      <w:pPr>
        <w:pStyle w:val="a8"/>
        <w:ind w:left="0" w:firstLine="709"/>
        <w:contextualSpacing/>
        <w:jc w:val="both"/>
      </w:pPr>
      <w:r>
        <w:t>1.4. Ревиз</w:t>
      </w:r>
      <w:r w:rsidR="001A156E">
        <w:t>ионная комиссия</w:t>
      </w:r>
      <w:r>
        <w:t xml:space="preserve"> Общества</w:t>
      </w:r>
      <w:r w:rsidRPr="00021AF4">
        <w:t xml:space="preserve"> является постоянно действующим органом внутреннего контроля Общества, осуществляющим регулярный контроль за финансово-хозяйственной деятельностью Общества, его филиалов и представительств, должностных лиц органов управления Общества и структурных подразделений аппарата управления Общества на предмет соответствия законодательству Российской Федерации, уставу Общества и внутренним документам Общества.</w:t>
      </w:r>
    </w:p>
    <w:p w14:paraId="73F4CC71" w14:textId="77777777" w:rsidR="00511B6D" w:rsidRDefault="00511B6D" w:rsidP="00511B6D">
      <w:pPr>
        <w:pStyle w:val="a8"/>
        <w:ind w:left="0" w:firstLine="709"/>
        <w:contextualSpacing/>
        <w:jc w:val="both"/>
      </w:pPr>
      <w:r>
        <w:t>1.5. Ревиз</w:t>
      </w:r>
      <w:r w:rsidR="001A156E">
        <w:t>ионная комиссия</w:t>
      </w:r>
      <w:r>
        <w:t xml:space="preserve"> Общества</w:t>
      </w:r>
      <w:r w:rsidRPr="00021AF4">
        <w:t xml:space="preserve"> действует в интересах акционеров Общества и</w:t>
      </w:r>
      <w:r>
        <w:t xml:space="preserve"> в своей деятельности подотчет</w:t>
      </w:r>
      <w:r w:rsidR="00164B5F">
        <w:t>на</w:t>
      </w:r>
      <w:r w:rsidRPr="00021AF4">
        <w:t xml:space="preserve"> Общему собранию акционеров Общества.</w:t>
      </w:r>
    </w:p>
    <w:p w14:paraId="1153FE4C" w14:textId="77777777" w:rsidR="00511B6D" w:rsidRDefault="00511B6D" w:rsidP="00511B6D">
      <w:pPr>
        <w:pStyle w:val="a8"/>
        <w:ind w:left="0" w:firstLine="709"/>
        <w:contextualSpacing/>
        <w:jc w:val="both"/>
      </w:pPr>
      <w:r>
        <w:t xml:space="preserve">1.6. </w:t>
      </w:r>
      <w:r w:rsidRPr="00021AF4">
        <w:t>При осуществлении своей деятельност</w:t>
      </w:r>
      <w:r>
        <w:t>и Ревиз</w:t>
      </w:r>
      <w:r w:rsidR="001A156E">
        <w:t>ионная комиссия</w:t>
      </w:r>
      <w:r w:rsidR="00164B5F">
        <w:t xml:space="preserve"> Общества</w:t>
      </w:r>
      <w:r>
        <w:t xml:space="preserve"> независим</w:t>
      </w:r>
      <w:r w:rsidR="001A156E">
        <w:t>а</w:t>
      </w:r>
      <w:r w:rsidRPr="00021AF4">
        <w:t xml:space="preserve"> от должностных лиц органов управления Общества и должностных лиц структурных подразделений аппарата управления Общества.</w:t>
      </w:r>
    </w:p>
    <w:p w14:paraId="5E4F5BBC" w14:textId="77777777" w:rsidR="00511B6D" w:rsidRDefault="00511B6D" w:rsidP="00511B6D">
      <w:pPr>
        <w:pStyle w:val="a8"/>
        <w:ind w:left="0" w:firstLine="709"/>
        <w:contextualSpacing/>
        <w:jc w:val="both"/>
      </w:pPr>
      <w:r w:rsidRPr="00021AF4">
        <w:t>1</w:t>
      </w:r>
      <w:r>
        <w:t>.7</w:t>
      </w:r>
      <w:r w:rsidRPr="00021AF4">
        <w:t>. В своей д</w:t>
      </w:r>
      <w:r>
        <w:t>еятельности Ревиз</w:t>
      </w:r>
      <w:r w:rsidR="001A156E">
        <w:t>ионная комиссия</w:t>
      </w:r>
      <w:r w:rsidR="00164B5F">
        <w:t xml:space="preserve"> Общества</w:t>
      </w:r>
      <w:r w:rsidRPr="00021AF4">
        <w:t xml:space="preserve"> руководствуется законодат</w:t>
      </w:r>
      <w:r>
        <w:t xml:space="preserve">ельством Российской Федерации, Уставом Общества, </w:t>
      </w:r>
      <w:r w:rsidRPr="00021AF4">
        <w:t>Положением и другими внутренними документами Общества, утвержденными Общим собранием акционеров Общества.</w:t>
      </w:r>
    </w:p>
    <w:p w14:paraId="257F28FE" w14:textId="77777777" w:rsidR="001A156E" w:rsidRDefault="001A156E" w:rsidP="00511B6D">
      <w:pPr>
        <w:pStyle w:val="a8"/>
        <w:ind w:left="0" w:firstLine="709"/>
        <w:contextualSpacing/>
        <w:jc w:val="both"/>
      </w:pPr>
    </w:p>
    <w:p w14:paraId="1A546F1E" w14:textId="77777777" w:rsidR="001A156E" w:rsidRDefault="001A156E" w:rsidP="001A156E">
      <w:pPr>
        <w:pStyle w:val="a8"/>
        <w:ind w:left="0"/>
        <w:contextualSpacing/>
        <w:jc w:val="center"/>
        <w:rPr>
          <w:b/>
          <w:u w:val="single"/>
        </w:rPr>
      </w:pPr>
      <w:r w:rsidRPr="00AE7E46">
        <w:rPr>
          <w:b/>
          <w:u w:val="single"/>
        </w:rPr>
        <w:t>2. Порядок избрания Ревиз</w:t>
      </w:r>
      <w:r w:rsidR="008779CE">
        <w:rPr>
          <w:b/>
          <w:u w:val="single"/>
        </w:rPr>
        <w:t>ионной комиссии</w:t>
      </w:r>
      <w:r w:rsidRPr="00AE7E46">
        <w:rPr>
          <w:b/>
          <w:u w:val="single"/>
        </w:rPr>
        <w:t xml:space="preserve"> Общества</w:t>
      </w:r>
    </w:p>
    <w:p w14:paraId="34379962" w14:textId="77777777" w:rsidR="001A156E" w:rsidRDefault="001A156E" w:rsidP="001A156E">
      <w:pPr>
        <w:pStyle w:val="a8"/>
        <w:ind w:left="0" w:firstLine="709"/>
        <w:contextualSpacing/>
        <w:jc w:val="both"/>
      </w:pPr>
      <w:r>
        <w:t>2.1</w:t>
      </w:r>
      <w:r w:rsidRPr="00E436F2">
        <w:t xml:space="preserve">. </w:t>
      </w:r>
      <w:r w:rsidR="008779CE">
        <w:t xml:space="preserve">Членом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 xml:space="preserve">бщества </w:t>
      </w:r>
      <w:r>
        <w:t>может быть как акционер О</w:t>
      </w:r>
      <w:r w:rsidRPr="00E436F2">
        <w:t xml:space="preserve">бщества, так и любое лицо, предложенное акционером. </w:t>
      </w:r>
    </w:p>
    <w:p w14:paraId="54040304" w14:textId="77777777" w:rsidR="001A156E" w:rsidRDefault="001A156E" w:rsidP="001A156E">
      <w:pPr>
        <w:pStyle w:val="a8"/>
        <w:ind w:left="0" w:firstLine="709"/>
        <w:contextualSpacing/>
        <w:jc w:val="both"/>
      </w:pPr>
      <w:r>
        <w:t xml:space="preserve">2.2. </w:t>
      </w:r>
      <w:r w:rsidR="004E06F9">
        <w:t xml:space="preserve">Члены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>бщества не мо</w:t>
      </w:r>
      <w:r w:rsidR="004E06F9">
        <w:t>гут</w:t>
      </w:r>
      <w:r>
        <w:t xml:space="preserve"> одновременно являться член</w:t>
      </w:r>
      <w:r w:rsidR="004E06F9">
        <w:t>ами</w:t>
      </w:r>
      <w:r>
        <w:t xml:space="preserve"> С</w:t>
      </w:r>
      <w:r w:rsidRPr="00E436F2">
        <w:t xml:space="preserve">овета директоров Общества, а также занимать иные </w:t>
      </w:r>
      <w:r>
        <w:t>должности в органах управления О</w:t>
      </w:r>
      <w:r w:rsidRPr="00E436F2">
        <w:t xml:space="preserve">бщества. </w:t>
      </w:r>
    </w:p>
    <w:p w14:paraId="38F4960F" w14:textId="77777777" w:rsidR="00F9611C" w:rsidRDefault="001A156E" w:rsidP="006D5582">
      <w:pPr>
        <w:pStyle w:val="a8"/>
        <w:ind w:left="0" w:firstLine="709"/>
        <w:contextualSpacing/>
        <w:jc w:val="both"/>
      </w:pPr>
      <w:r>
        <w:t>2.3.</w:t>
      </w:r>
      <w:r w:rsidR="004E06F9">
        <w:t xml:space="preserve"> </w:t>
      </w:r>
      <w:r w:rsidR="00F9611C">
        <w:t xml:space="preserve">Количественный состав Ревизионной комиссии </w:t>
      </w:r>
      <w:r w:rsidR="00164B5F">
        <w:t xml:space="preserve">Общества </w:t>
      </w:r>
      <w:r w:rsidR="00F9611C">
        <w:t xml:space="preserve">определяется Положением или решением </w:t>
      </w:r>
      <w:r w:rsidR="004B0608">
        <w:t>О</w:t>
      </w:r>
      <w:r w:rsidR="00F9611C">
        <w:t>бщего собрания акционеров, но не может быть менее двух членов.</w:t>
      </w:r>
    </w:p>
    <w:p w14:paraId="1A2D7C9E" w14:textId="77777777" w:rsidR="00F9611C" w:rsidRDefault="00F9611C" w:rsidP="00F9611C">
      <w:pPr>
        <w:pStyle w:val="a8"/>
        <w:ind w:left="0" w:firstLine="709"/>
        <w:contextualSpacing/>
        <w:jc w:val="both"/>
      </w:pPr>
      <w:r>
        <w:t>При утверждении Положения к</w:t>
      </w:r>
      <w:r w:rsidR="006D5582" w:rsidRPr="0039732A">
        <w:t xml:space="preserve">оличественный состав </w:t>
      </w:r>
      <w:r w:rsidR="006D5582">
        <w:t>Ревизионной комиссии</w:t>
      </w:r>
      <w:r w:rsidR="006D5582" w:rsidRPr="0039732A">
        <w:t xml:space="preserve"> определен в </w:t>
      </w:r>
      <w:r w:rsidR="006D5582">
        <w:t>3</w:t>
      </w:r>
      <w:r w:rsidR="006D5582" w:rsidRPr="0039732A">
        <w:t xml:space="preserve"> (</w:t>
      </w:r>
      <w:r w:rsidR="006D5582">
        <w:t>Трое</w:t>
      </w:r>
      <w:r w:rsidR="006D5582" w:rsidRPr="0039732A">
        <w:t>) членов</w:t>
      </w:r>
      <w:r>
        <w:t>.</w:t>
      </w:r>
    </w:p>
    <w:p w14:paraId="5E127198" w14:textId="77777777" w:rsidR="000D4221" w:rsidRDefault="004E06F9" w:rsidP="000D4221">
      <w:pPr>
        <w:pStyle w:val="a8"/>
        <w:ind w:left="0" w:firstLine="709"/>
        <w:contextualSpacing/>
        <w:jc w:val="both"/>
      </w:pPr>
      <w:r>
        <w:t>2.4. Ревизионная комиссия О</w:t>
      </w:r>
      <w:r w:rsidRPr="00E436F2">
        <w:t xml:space="preserve">бщества избирается </w:t>
      </w:r>
      <w:r w:rsidR="004B0608">
        <w:t>О</w:t>
      </w:r>
      <w:r w:rsidRPr="00E436F2">
        <w:t xml:space="preserve">бщим собранием акционеров на срок до следующего годового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14:paraId="049CB6E7" w14:textId="77777777" w:rsidR="000D4221" w:rsidRDefault="004E06F9" w:rsidP="000D4221">
      <w:pPr>
        <w:pStyle w:val="a8"/>
        <w:ind w:left="0" w:firstLine="709"/>
        <w:contextualSpacing/>
        <w:jc w:val="both"/>
      </w:pPr>
      <w:r w:rsidRPr="00E436F2">
        <w:t xml:space="preserve">Если годовое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</w:t>
      </w:r>
      <w:r>
        <w:t xml:space="preserve"> Ревизионную комиссию</w:t>
      </w:r>
      <w:r w:rsidRPr="00E436F2">
        <w:t xml:space="preserve"> </w:t>
      </w:r>
      <w:r>
        <w:t>О</w:t>
      </w:r>
      <w:r w:rsidRPr="00E436F2">
        <w:t>бщества, то полномочия действую</w:t>
      </w:r>
      <w:r>
        <w:t xml:space="preserve">щей </w:t>
      </w:r>
      <w:r w:rsidR="000D4221">
        <w:t>Р</w:t>
      </w:r>
      <w:r>
        <w:t>евизионной комиссии</w:t>
      </w:r>
      <w:r w:rsidR="00164B5F">
        <w:t xml:space="preserve"> Общества</w:t>
      </w:r>
      <w:r w:rsidRPr="00E436F2">
        <w:t xml:space="preserve"> пролонгируются до выборов нового </w:t>
      </w:r>
      <w:r>
        <w:t xml:space="preserve">состава </w:t>
      </w:r>
      <w:r w:rsidR="000D4221">
        <w:t>Р</w:t>
      </w:r>
      <w:r>
        <w:t xml:space="preserve">евизионной комиссии </w:t>
      </w:r>
      <w:r w:rsidR="000D4221">
        <w:t>О</w:t>
      </w:r>
      <w:r w:rsidRPr="00E436F2">
        <w:t>бщества.</w:t>
      </w:r>
    </w:p>
    <w:p w14:paraId="0B2177DD" w14:textId="77777777" w:rsidR="000D4221" w:rsidRDefault="000D4221" w:rsidP="000D4221">
      <w:pPr>
        <w:pStyle w:val="a8"/>
        <w:ind w:left="0" w:firstLine="709"/>
        <w:contextualSpacing/>
        <w:jc w:val="both"/>
      </w:pPr>
      <w:r>
        <w:t>2.5</w:t>
      </w:r>
      <w:r w:rsidRPr="00E436F2">
        <w:t>. Избрание</w:t>
      </w:r>
      <w:r>
        <w:t xml:space="preserve"> членов Ревизионной комиссии</w:t>
      </w:r>
      <w:r w:rsidR="00164B5F">
        <w:t xml:space="preserve"> Общества</w:t>
      </w:r>
      <w:r>
        <w:t xml:space="preserve"> </w:t>
      </w:r>
      <w:r w:rsidRPr="00E436F2">
        <w:t>осуществляется простым большинством голосов от числа голосов, которыми обладают акционеры - владельцы голосующих акций, присутствующие на Общем собрании акционеров</w:t>
      </w:r>
      <w:r w:rsidR="00164B5F">
        <w:t xml:space="preserve"> Общества</w:t>
      </w:r>
      <w:r w:rsidRPr="00E436F2">
        <w:t>. Избранным</w:t>
      </w:r>
      <w:r>
        <w:t>и считаю</w:t>
      </w:r>
      <w:r w:rsidRPr="00E436F2">
        <w:t>тся кандидат</w:t>
      </w:r>
      <w:r>
        <w:t>ы, набравшие</w:t>
      </w:r>
      <w:r w:rsidRPr="00E436F2">
        <w:t xml:space="preserve"> наибольшее количество голосов.</w:t>
      </w:r>
    </w:p>
    <w:p w14:paraId="1E0018C0" w14:textId="77777777" w:rsidR="000D4221" w:rsidRDefault="000D4221" w:rsidP="000D4221">
      <w:pPr>
        <w:pStyle w:val="a8"/>
        <w:ind w:left="0" w:firstLine="709"/>
        <w:contextualSpacing/>
        <w:jc w:val="both"/>
      </w:pPr>
      <w:r>
        <w:t>2.6</w:t>
      </w:r>
      <w:r w:rsidRPr="00E436F2">
        <w:t>. Члены Ревизионной комиссии</w:t>
      </w:r>
      <w:r w:rsidR="00164B5F">
        <w:t xml:space="preserve"> Общества</w:t>
      </w:r>
      <w:r w:rsidRPr="00E436F2">
        <w:t xml:space="preserve"> могут переизбираться неограниченное число раз, если на них не распространяются ограничения, установленные законодательством, Уставом Общества и Положением.</w:t>
      </w:r>
    </w:p>
    <w:p w14:paraId="04C251D3" w14:textId="77777777" w:rsidR="000D4221" w:rsidRDefault="000D4221" w:rsidP="000D4221">
      <w:pPr>
        <w:pStyle w:val="a8"/>
        <w:ind w:left="0" w:firstLine="709"/>
        <w:contextualSpacing/>
        <w:jc w:val="both"/>
      </w:pPr>
      <w:r>
        <w:t xml:space="preserve">2.7. </w:t>
      </w:r>
      <w:r w:rsidRPr="00E436F2">
        <w:t xml:space="preserve">Акции, принадлежащие членам Совета директоров Общества или лицам, занимающим должности в органах управления Общества, </w:t>
      </w:r>
      <w:r>
        <w:t>не могут участвовать в голосовании при избрании членов Ревизионной комиссии Общества.</w:t>
      </w:r>
    </w:p>
    <w:p w14:paraId="2DC9B77D" w14:textId="77777777" w:rsidR="00EF0045" w:rsidRDefault="000D4221" w:rsidP="00EF0045">
      <w:pPr>
        <w:pStyle w:val="a8"/>
        <w:ind w:left="0" w:firstLine="709"/>
        <w:contextualSpacing/>
        <w:jc w:val="both"/>
      </w:pPr>
      <w:r>
        <w:t>Е</w:t>
      </w:r>
      <w:r w:rsidRPr="00E436F2">
        <w:t>сли в повестке дня Общего собрания акционеров</w:t>
      </w:r>
      <w:r w:rsidR="00164B5F">
        <w:t xml:space="preserve"> Общества</w:t>
      </w:r>
      <w:r w:rsidRPr="00E436F2">
        <w:t xml:space="preserve"> наряду с вопросом об избр</w:t>
      </w:r>
      <w:r>
        <w:t>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 xml:space="preserve">рассматриваются вопросы об избрании руководящих органов Общества, вопрос об </w:t>
      </w:r>
      <w:r>
        <w:t>избрании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>должен быть рассмотрен после принятия решений по вопросам формирования руководящих органов Общества.</w:t>
      </w:r>
    </w:p>
    <w:p w14:paraId="2E90F3DA" w14:textId="77777777" w:rsidR="00EF0045" w:rsidRDefault="00EF0045" w:rsidP="00EF0045">
      <w:pPr>
        <w:pStyle w:val="a8"/>
        <w:ind w:left="0" w:firstLine="709"/>
        <w:contextualSpacing/>
        <w:jc w:val="both"/>
      </w:pPr>
      <w:r>
        <w:t xml:space="preserve">2.8. </w:t>
      </w:r>
      <w:r w:rsidRPr="00E436F2">
        <w:t>Полномочия</w:t>
      </w:r>
      <w:r>
        <w:t xml:space="preserve"> </w:t>
      </w:r>
      <w:r w:rsidR="00464CF7">
        <w:t xml:space="preserve">любого </w:t>
      </w:r>
      <w:r>
        <w:t>член</w:t>
      </w:r>
      <w:r w:rsidR="00464CF7">
        <w:t>а (всех членов)</w:t>
      </w:r>
      <w:r>
        <w:t xml:space="preserve"> Ревизионной комиссии</w:t>
      </w:r>
      <w:r w:rsidRPr="00E436F2">
        <w:t xml:space="preserve"> </w:t>
      </w:r>
      <w:r>
        <w:t>О</w:t>
      </w:r>
      <w:r w:rsidRPr="00E436F2">
        <w:t>бщества</w:t>
      </w:r>
      <w:r w:rsidR="00482B51">
        <w:t xml:space="preserve"> </w:t>
      </w:r>
      <w:r w:rsidRPr="00E436F2">
        <w:t xml:space="preserve">могут быть прекращены досрочно решением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14:paraId="09E7C9F1" w14:textId="77777777" w:rsidR="00EF0045" w:rsidRDefault="00EF0045" w:rsidP="00EF0045">
      <w:pPr>
        <w:pStyle w:val="a8"/>
        <w:ind w:left="0" w:firstLine="709"/>
        <w:contextualSpacing/>
        <w:jc w:val="both"/>
      </w:pPr>
      <w:r w:rsidRPr="00E436F2">
        <w:t>Если полномочия</w:t>
      </w:r>
      <w:r>
        <w:t xml:space="preserve"> </w:t>
      </w:r>
      <w:r w:rsidR="00464CF7">
        <w:t xml:space="preserve">всех </w:t>
      </w:r>
      <w:r>
        <w:t>членов Ревизионной комиссии</w:t>
      </w:r>
      <w:r w:rsidRPr="00E436F2">
        <w:t xml:space="preserve"> </w:t>
      </w:r>
      <w:r>
        <w:t>О</w:t>
      </w:r>
      <w:r w:rsidRPr="00E436F2">
        <w:t xml:space="preserve">бщества прекращены досрочно, а внеочередное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 нового</w:t>
      </w:r>
      <w:r>
        <w:t xml:space="preserve"> состава Ревизионной комиссии</w:t>
      </w:r>
      <w:r w:rsidRPr="00E436F2">
        <w:t xml:space="preserve"> </w:t>
      </w:r>
      <w:r>
        <w:t>О</w:t>
      </w:r>
      <w:r w:rsidRPr="00E436F2">
        <w:t xml:space="preserve">бщества, то полномочия </w:t>
      </w:r>
      <w:r>
        <w:t>Ревизионной комиссии</w:t>
      </w:r>
      <w:r w:rsidR="00164B5F">
        <w:t xml:space="preserve"> Общества</w:t>
      </w:r>
      <w:r>
        <w:t xml:space="preserve"> </w:t>
      </w:r>
      <w:r w:rsidRPr="00E436F2">
        <w:t>пролонгируются до выборов</w:t>
      </w:r>
      <w:r>
        <w:t xml:space="preserve"> новой Ревизионной комиссии</w:t>
      </w:r>
      <w:r w:rsidRPr="00E436F2">
        <w:t xml:space="preserve"> </w:t>
      </w:r>
      <w:r>
        <w:t>О</w:t>
      </w:r>
      <w:r w:rsidRPr="00E436F2">
        <w:t>бщества.</w:t>
      </w:r>
    </w:p>
    <w:p w14:paraId="1C3ACA91" w14:textId="77777777" w:rsidR="00EF0045" w:rsidRDefault="00EF0045" w:rsidP="00EF0045">
      <w:pPr>
        <w:pStyle w:val="a8"/>
        <w:ind w:left="0" w:firstLine="709"/>
        <w:contextualSpacing/>
        <w:jc w:val="both"/>
      </w:pPr>
      <w:r w:rsidRPr="00E436F2">
        <w:lastRenderedPageBreak/>
        <w:t>Полномочия</w:t>
      </w:r>
      <w:r>
        <w:t xml:space="preserve"> члена Ревизионной комиссии</w:t>
      </w:r>
      <w:r w:rsidRPr="00E436F2">
        <w:t xml:space="preserve"> </w:t>
      </w:r>
      <w:r>
        <w:t>О</w:t>
      </w:r>
      <w:r w:rsidRPr="00E436F2">
        <w:t>бщества прекращаются автоматиче</w:t>
      </w:r>
      <w:r>
        <w:t>ски в связи с его вхождением в С</w:t>
      </w:r>
      <w:r w:rsidRPr="00E436F2">
        <w:t xml:space="preserve">овет директоров </w:t>
      </w:r>
      <w:r>
        <w:t>О</w:t>
      </w:r>
      <w:r w:rsidRPr="00E436F2">
        <w:t>бщества,  ликвидационную и счетну</w:t>
      </w:r>
      <w:r>
        <w:t>ю комиссии</w:t>
      </w:r>
      <w:r w:rsidR="00164B5F">
        <w:t xml:space="preserve"> Общества</w:t>
      </w:r>
      <w:r>
        <w:t>, занятием должности Г</w:t>
      </w:r>
      <w:r w:rsidRPr="00E436F2">
        <w:t>енерального директора</w:t>
      </w:r>
      <w:r w:rsidR="00164B5F">
        <w:t xml:space="preserve"> Общества</w:t>
      </w:r>
      <w:r w:rsidRPr="00E436F2">
        <w:t xml:space="preserve">. </w:t>
      </w:r>
    </w:p>
    <w:p w14:paraId="1679D001" w14:textId="77777777" w:rsidR="00EF0045" w:rsidRPr="00021AF4" w:rsidRDefault="00EF0045" w:rsidP="00EF0045">
      <w:pPr>
        <w:pStyle w:val="a8"/>
        <w:ind w:left="0" w:firstLine="709"/>
        <w:contextualSpacing/>
        <w:jc w:val="both"/>
      </w:pPr>
      <w:r>
        <w:t xml:space="preserve">2.9. </w:t>
      </w:r>
      <w:r w:rsidRPr="00021AF4">
        <w:t>Председатель Ревизионной комиссии</w:t>
      </w:r>
      <w:r w:rsidR="00164B5F">
        <w:t xml:space="preserve"> Общества</w:t>
      </w:r>
      <w:r w:rsidRPr="00021AF4">
        <w:t xml:space="preserve"> избирается членами Ревизионной комиссии </w:t>
      </w:r>
      <w:r w:rsidR="00164B5F">
        <w:t xml:space="preserve">Общества </w:t>
      </w:r>
      <w:r w:rsidRPr="00021AF4">
        <w:t>из их числа 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  <w:r>
        <w:t xml:space="preserve"> </w:t>
      </w:r>
      <w:r w:rsidRPr="00021AF4">
        <w:t>Члены Ревизионной комиссии</w:t>
      </w:r>
      <w:r w:rsidR="00164B5F">
        <w:t xml:space="preserve"> Общества</w:t>
      </w:r>
      <w:r w:rsidRPr="00021AF4">
        <w:t xml:space="preserve"> вправе в любое время переизбрать Председателя Ревизионной комиссии </w:t>
      </w:r>
      <w:r w:rsidR="00164B5F">
        <w:t xml:space="preserve">Общества </w:t>
      </w:r>
      <w:r w:rsidRPr="00021AF4">
        <w:t>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</w:p>
    <w:p w14:paraId="5A2D7A19" w14:textId="77777777" w:rsidR="00EF0045" w:rsidRDefault="00EF0045" w:rsidP="006A6086">
      <w:pPr>
        <w:pStyle w:val="a8"/>
        <w:ind w:left="0"/>
        <w:contextualSpacing/>
        <w:jc w:val="center"/>
        <w:rPr>
          <w:b/>
          <w:u w:val="single"/>
        </w:rPr>
      </w:pPr>
    </w:p>
    <w:p w14:paraId="1DB1F2B7" w14:textId="77777777" w:rsidR="006A6086" w:rsidRDefault="006A6086" w:rsidP="006A6086">
      <w:pPr>
        <w:pStyle w:val="a8"/>
        <w:ind w:left="0"/>
        <w:contextualSpacing/>
        <w:jc w:val="center"/>
        <w:rPr>
          <w:b/>
          <w:u w:val="single"/>
        </w:rPr>
      </w:pPr>
      <w:r w:rsidRPr="00717073">
        <w:rPr>
          <w:b/>
          <w:u w:val="single"/>
        </w:rPr>
        <w:t>3. Компетенция Реви</w:t>
      </w:r>
      <w:r w:rsidR="00EF0045">
        <w:rPr>
          <w:b/>
          <w:u w:val="single"/>
        </w:rPr>
        <w:t>зионной комиссии</w:t>
      </w:r>
      <w:r>
        <w:rPr>
          <w:b/>
          <w:u w:val="single"/>
        </w:rPr>
        <w:t xml:space="preserve"> Общества</w:t>
      </w:r>
    </w:p>
    <w:p w14:paraId="4EB923F5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3.1. К компетенции</w:t>
      </w:r>
      <w:r w:rsidRPr="00136D03">
        <w:t xml:space="preserve"> </w:t>
      </w:r>
      <w:r>
        <w:t>Р</w:t>
      </w:r>
      <w:r w:rsidRPr="00136D03">
        <w:t>евиз</w:t>
      </w:r>
      <w:r w:rsidR="00E32319">
        <w:t>ионной комиссии</w:t>
      </w:r>
      <w:r w:rsidRPr="00136D03">
        <w:t xml:space="preserve"> </w:t>
      </w:r>
      <w:r>
        <w:t>Общества относ</w:t>
      </w:r>
      <w:r w:rsidR="00E32319">
        <w:t>ятся следующие вопросы</w:t>
      </w:r>
      <w:r w:rsidRPr="00136D03">
        <w:t>:</w:t>
      </w:r>
    </w:p>
    <w:p w14:paraId="2FA540CD" w14:textId="77777777" w:rsidR="00E32319" w:rsidRDefault="006A6086" w:rsidP="00E32319">
      <w:pPr>
        <w:pStyle w:val="a8"/>
        <w:ind w:left="0" w:firstLine="709"/>
        <w:contextualSpacing/>
        <w:jc w:val="both"/>
      </w:pPr>
      <w:r>
        <w:t>3.1.1. П</w:t>
      </w:r>
      <w:r w:rsidRPr="00136D03">
        <w:t>р</w:t>
      </w:r>
      <w:r>
        <w:t>оверка финансовой документации О</w:t>
      </w:r>
      <w:r w:rsidRPr="00136D03">
        <w:t>бщества, бухгалтерской отчетности, заключений комиссии по инвентаризации имущества, сравнение указанных документов с данными первичного бухгалтерского учета;</w:t>
      </w:r>
    </w:p>
    <w:p w14:paraId="71B3C74B" w14:textId="77777777" w:rsidR="00E32319" w:rsidRDefault="00E32319" w:rsidP="00E32319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>.2. Анализ правильности и полноты ведения бухгалтерского, налогового, управленческого и статистического учета;</w:t>
      </w:r>
    </w:p>
    <w:p w14:paraId="18F18BBF" w14:textId="77777777" w:rsidR="002D127C" w:rsidRDefault="00E32319" w:rsidP="002D127C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 xml:space="preserve">.3. Проверка правильности исполнения бюджетов Общества, утверждаемых Советом директоров Общества; </w:t>
      </w:r>
    </w:p>
    <w:p w14:paraId="058AEFD6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 xml:space="preserve">.4. Проверка правильности исполнения порядка распределения прибыли Общества за отчетный год, утвержденного </w:t>
      </w:r>
      <w:r>
        <w:t>О</w:t>
      </w:r>
      <w:r w:rsidR="00E32319" w:rsidRPr="00E32319">
        <w:t>бщим собранием акционеров</w:t>
      </w:r>
      <w:r w:rsidR="00164B5F">
        <w:t xml:space="preserve"> Общества</w:t>
      </w:r>
      <w:r w:rsidR="00E32319" w:rsidRPr="00E32319">
        <w:t>;</w:t>
      </w:r>
    </w:p>
    <w:p w14:paraId="3E1FA93A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.5. Анализ финансового положения Общества, его платежеспособности, ликвидности активов, соотношения собственных и заемных средств, чистых активов и уставного капитала, выявление резервов улучшения экономического состояния Общества, выработка рекомендаций для органов управления Обществом;</w:t>
      </w:r>
    </w:p>
    <w:p w14:paraId="5FABF0A8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.6. Проверка своевременности и правильности платежей поставщикам продукции и услуг, платежей в бюджет и внебюджетные фонды, начислений и выплат дивидендов, процентов по облигациям, погашений прочих обязательств;</w:t>
      </w:r>
    </w:p>
    <w:p w14:paraId="623C4E05" w14:textId="77777777" w:rsidR="00DB1F20" w:rsidRDefault="002D127C" w:rsidP="00DB1F20">
      <w:pPr>
        <w:pStyle w:val="a8"/>
        <w:ind w:left="0" w:firstLine="709"/>
        <w:contextualSpacing/>
        <w:jc w:val="both"/>
      </w:pPr>
      <w:r>
        <w:t>3.1</w:t>
      </w:r>
      <w:r w:rsidR="00E32319" w:rsidRPr="00E32319">
        <w:t>.7. Подтверждение достоверности данных, включаемых в годовые отчеты Общества, годовую бухгалтерскую (финансовую) отчетность, распределение прибыли, отчетной документации для налоговых и статистических органов, органов государственного управления.</w:t>
      </w:r>
    </w:p>
    <w:p w14:paraId="3E8A12B9" w14:textId="77777777" w:rsidR="00AD6687" w:rsidRDefault="006A6086" w:rsidP="00AD6687">
      <w:pPr>
        <w:pStyle w:val="a8"/>
        <w:ind w:left="0" w:firstLine="709"/>
        <w:contextualSpacing/>
        <w:jc w:val="both"/>
      </w:pPr>
      <w:r>
        <w:t xml:space="preserve">3.2. </w:t>
      </w:r>
      <w:r w:rsidRPr="00136D03">
        <w:t>Проверка (ревизия) финанс</w:t>
      </w:r>
      <w:r>
        <w:t>ово-хозяйственной деятельности О</w:t>
      </w:r>
      <w:r w:rsidRPr="00136D03">
        <w:t>бщества осуществляется по итогам деятельности общества за год, а также во всякое время по инициативе</w:t>
      </w:r>
      <w:r>
        <w:t xml:space="preserve"> Р</w:t>
      </w:r>
      <w:r w:rsidRPr="00136D03">
        <w:t>евиз</w:t>
      </w:r>
      <w:r w:rsidR="00DB1F20">
        <w:t>ионной комиссии</w:t>
      </w:r>
      <w:r>
        <w:t xml:space="preserve"> Общества, решению О</w:t>
      </w:r>
      <w:r w:rsidRPr="00136D03">
        <w:t>б</w:t>
      </w:r>
      <w:r>
        <w:t>щего собрания акционеров</w:t>
      </w:r>
      <w:r w:rsidR="00164B5F">
        <w:t xml:space="preserve"> Общества</w:t>
      </w:r>
      <w:r>
        <w:t>, Совета директоров О</w:t>
      </w:r>
      <w:r w:rsidRPr="00136D03">
        <w:t>бщества или по тре</w:t>
      </w:r>
      <w:r>
        <w:t>бованию акционера (акционеров) О</w:t>
      </w:r>
      <w:r w:rsidRPr="00136D03">
        <w:t xml:space="preserve">бщества, владеющего в совокупности не менее чем </w:t>
      </w:r>
      <w:r>
        <w:t>10 процентами голосующих акций О</w:t>
      </w:r>
      <w:r w:rsidRPr="00136D03">
        <w:t>бщества.</w:t>
      </w:r>
    </w:p>
    <w:p w14:paraId="51FD152E" w14:textId="298CBBB4" w:rsidR="00AD6687" w:rsidRPr="00136D03" w:rsidRDefault="00AD6687" w:rsidP="00AD6687">
      <w:pPr>
        <w:pStyle w:val="a8"/>
        <w:ind w:left="0" w:firstLine="709"/>
        <w:contextualSpacing/>
        <w:jc w:val="both"/>
      </w:pPr>
      <w:r>
        <w:t>3.3</w:t>
      </w:r>
      <w:r w:rsidRPr="00136D03">
        <w:t xml:space="preserve">. По итогам проверки финансово-хозяйственной деятельности </w:t>
      </w:r>
      <w:r>
        <w:t xml:space="preserve">Общества Ревизионная комиссия </w:t>
      </w:r>
      <w:r w:rsidR="00B27667">
        <w:t xml:space="preserve">Общества </w:t>
      </w:r>
      <w:r w:rsidRPr="00136D03">
        <w:t>составляет заключение с подтверждением достоверности данных, содержащихся в отчетах и иных финансовых документах Общества.</w:t>
      </w:r>
    </w:p>
    <w:p w14:paraId="7522549C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3.4</w:t>
      </w:r>
      <w:r w:rsidRPr="00136D03">
        <w:t xml:space="preserve">. </w:t>
      </w:r>
      <w:r w:rsidR="00B27667">
        <w:t xml:space="preserve">Достоверность данных, </w:t>
      </w:r>
      <w:r w:rsidRPr="00136D03">
        <w:t>содержащихся в годовом отчете Общества</w:t>
      </w:r>
      <w:r w:rsidR="00B27667">
        <w:t>, годовой бухгалтерской (финансовой) отчетности Общества</w:t>
      </w:r>
      <w:r w:rsidRPr="00136D03">
        <w:t xml:space="preserve">, </w:t>
      </w:r>
      <w:r w:rsidR="00B27667">
        <w:t>должна быть подтверждена Ревизионной комиссией Общества</w:t>
      </w:r>
      <w:r w:rsidRPr="00136D03">
        <w:t>.</w:t>
      </w:r>
    </w:p>
    <w:p w14:paraId="4114C8C7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3.5</w:t>
      </w:r>
      <w:r w:rsidRPr="00136D03">
        <w:t>. В случае выявления расхождений в отчетах и других финансовых до</w:t>
      </w:r>
      <w:r>
        <w:t>кументах Ревиз</w:t>
      </w:r>
      <w:r w:rsidR="00B27667">
        <w:t>ионная комиссия</w:t>
      </w:r>
      <w:r w:rsidRPr="00136D03">
        <w:t xml:space="preserve"> </w:t>
      </w:r>
      <w:r w:rsidR="00B27667">
        <w:t xml:space="preserve">Общества </w:t>
      </w:r>
      <w:r w:rsidRPr="00136D03">
        <w:t xml:space="preserve">дает предписание соответствующим органам управления Общества об устранении выявленных нарушений. Предписание является документом, обязательным для исполнения всеми органами управления Общества. </w:t>
      </w:r>
    </w:p>
    <w:p w14:paraId="5567478B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3.6</w:t>
      </w:r>
      <w:r w:rsidRPr="00136D03">
        <w:t>. За</w:t>
      </w:r>
      <w:r>
        <w:t>ключение Ревиз</w:t>
      </w:r>
      <w:r w:rsidR="00B27667">
        <w:t>ионной комиссии Общества</w:t>
      </w:r>
      <w:r w:rsidRPr="00136D03">
        <w:t xml:space="preserve"> должно также содержать информацию о выявленных нарушениях правил и порядка ведения бухгалтерского учета и представления </w:t>
      </w:r>
      <w:r>
        <w:t>финансовой отчетности</w:t>
      </w:r>
      <w:r w:rsidRPr="00136D03">
        <w:t xml:space="preserve">. </w:t>
      </w:r>
    </w:p>
    <w:p w14:paraId="763083BF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3.7</w:t>
      </w:r>
      <w:r w:rsidRPr="00136D03">
        <w:t xml:space="preserve">. </w:t>
      </w:r>
      <w:r>
        <w:t>Ревиз</w:t>
      </w:r>
      <w:r w:rsidR="00B27667">
        <w:t xml:space="preserve">ионная комиссия </w:t>
      </w:r>
      <w:r>
        <w:t>О</w:t>
      </w:r>
      <w:r w:rsidRPr="00136D03">
        <w:t>бщества имеет право:</w:t>
      </w:r>
    </w:p>
    <w:p w14:paraId="3E3B37F0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3.7.1. Т</w:t>
      </w:r>
      <w:r w:rsidRPr="00136D03">
        <w:t>ребоват</w:t>
      </w:r>
      <w:r>
        <w:t>ь личного объяснения от членов Совета директоров</w:t>
      </w:r>
      <w:r w:rsidR="00AE61F1">
        <w:t xml:space="preserve"> Общества</w:t>
      </w:r>
      <w:r>
        <w:t>, работников О</w:t>
      </w:r>
      <w:r w:rsidRPr="00136D03">
        <w:t xml:space="preserve">бщества, включая любых должностных лиц, по вопросам, находящимся в компетенции </w:t>
      </w:r>
      <w:r>
        <w:t>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бщества; </w:t>
      </w:r>
    </w:p>
    <w:p w14:paraId="00DDCE47" w14:textId="77777777" w:rsidR="006A6086" w:rsidRDefault="006A6086" w:rsidP="006A6086">
      <w:pPr>
        <w:pStyle w:val="a8"/>
        <w:ind w:left="0" w:firstLine="709"/>
        <w:contextualSpacing/>
        <w:jc w:val="both"/>
      </w:pPr>
      <w:r>
        <w:t xml:space="preserve">3.7.2. </w:t>
      </w:r>
      <w:r w:rsidR="00AE61F1">
        <w:t xml:space="preserve">Предлагать </w:t>
      </w:r>
      <w:r w:rsidRPr="00136D03">
        <w:t>органам управления</w:t>
      </w:r>
      <w:r w:rsidR="00AE61F1">
        <w:t xml:space="preserve"> Общества</w:t>
      </w:r>
      <w:r w:rsidRPr="00136D03">
        <w:t xml:space="preserve"> </w:t>
      </w:r>
      <w:r w:rsidR="00AE61F1">
        <w:t xml:space="preserve">рассмотреть </w:t>
      </w:r>
      <w:r w:rsidRPr="00136D03">
        <w:t>вопрос</w:t>
      </w:r>
      <w:r>
        <w:t xml:space="preserve"> об ответственности работников О</w:t>
      </w:r>
      <w:r w:rsidRPr="00136D03">
        <w:t>бщества, включая должностн</w:t>
      </w:r>
      <w:r>
        <w:t>ых лиц, в случае нарушения ими</w:t>
      </w:r>
      <w:r w:rsidR="00AE61F1">
        <w:t xml:space="preserve"> законодательства Российской Федерации, </w:t>
      </w:r>
      <w:r>
        <w:t>У</w:t>
      </w:r>
      <w:r w:rsidRPr="00136D03">
        <w:t>става</w:t>
      </w:r>
      <w:r>
        <w:t xml:space="preserve"> Общества</w:t>
      </w:r>
      <w:r w:rsidRPr="00136D03">
        <w:t xml:space="preserve">, </w:t>
      </w:r>
      <w:r w:rsidR="00AE61F1">
        <w:t xml:space="preserve">внутренних документов Общества, включая </w:t>
      </w:r>
      <w:r w:rsidRPr="00136D03">
        <w:t>положени</w:t>
      </w:r>
      <w:r w:rsidR="00AE61F1">
        <w:t>я</w:t>
      </w:r>
      <w:r w:rsidRPr="00136D03">
        <w:t>, пр</w:t>
      </w:r>
      <w:r>
        <w:t>авил</w:t>
      </w:r>
      <w:r w:rsidR="00AE61F1">
        <w:t>а</w:t>
      </w:r>
      <w:r>
        <w:t xml:space="preserve"> и инструкци</w:t>
      </w:r>
      <w:r w:rsidR="00AE61F1">
        <w:t>и.</w:t>
      </w:r>
    </w:p>
    <w:p w14:paraId="583F3655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.8.</w:t>
      </w:r>
      <w:r>
        <w:t xml:space="preserve"> </w:t>
      </w:r>
      <w:r w:rsidRPr="00136D03">
        <w:t>По требованию</w:t>
      </w:r>
      <w:r>
        <w:t xml:space="preserve"> 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 лица, занимающие </w:t>
      </w:r>
      <w:r>
        <w:t>должности в органах управления О</w:t>
      </w:r>
      <w:r w:rsidRPr="00136D03">
        <w:t>бще</w:t>
      </w:r>
      <w:r>
        <w:t>ства, о</w:t>
      </w:r>
      <w:r w:rsidRPr="00136D03">
        <w:t>бязаны представить документы о финанс</w:t>
      </w:r>
      <w:r>
        <w:t>ово-хозяйственной деятельности О</w:t>
      </w:r>
      <w:r w:rsidRPr="00136D03">
        <w:t xml:space="preserve">бщества. </w:t>
      </w:r>
    </w:p>
    <w:p w14:paraId="0C145218" w14:textId="77777777" w:rsidR="00936B04" w:rsidRDefault="006A6086" w:rsidP="00936B04">
      <w:pPr>
        <w:pStyle w:val="a8"/>
        <w:ind w:left="0" w:firstLine="709"/>
        <w:contextualSpacing/>
        <w:jc w:val="both"/>
      </w:pPr>
      <w:r w:rsidRPr="00136D03">
        <w:t xml:space="preserve">Указанные документы должны быть представлены в течение </w:t>
      </w:r>
      <w:r w:rsidR="00AE61F1">
        <w:t>3 (Т</w:t>
      </w:r>
      <w:r w:rsidRPr="00136D03">
        <w:t>рех</w:t>
      </w:r>
      <w:r w:rsidR="00AE61F1">
        <w:t>)</w:t>
      </w:r>
      <w:r w:rsidRPr="00136D03">
        <w:t xml:space="preserve"> рабочих дней с момента предъявления письменного запроса.</w:t>
      </w:r>
    </w:p>
    <w:p w14:paraId="029E214A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</w:t>
      </w:r>
      <w:r w:rsidR="00464CF7">
        <w:t>9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вправе потребовать созыва внеочередного общего собрания акционеров</w:t>
      </w:r>
      <w:r w:rsidR="00164B5F">
        <w:t xml:space="preserve"> Общества</w:t>
      </w:r>
      <w:r w:rsidRPr="00136D03">
        <w:t xml:space="preserve"> в порядке, предусмотренном статьей 55 Федерального закон</w:t>
      </w:r>
      <w:r>
        <w:t xml:space="preserve">а </w:t>
      </w:r>
      <w:r w:rsidR="00936B04" w:rsidRPr="00AE7E46">
        <w:t>от 26.12.1995 № 208-ФЗ</w:t>
      </w:r>
      <w:r w:rsidR="00936B04">
        <w:t xml:space="preserve"> </w:t>
      </w:r>
      <w:r>
        <w:t>«Об акционерных обществах»</w:t>
      </w:r>
      <w:r w:rsidRPr="00136D03">
        <w:t>.</w:t>
      </w:r>
    </w:p>
    <w:p w14:paraId="076FBAB3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0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</w:t>
      </w:r>
      <w:r>
        <w:t>аве требовать созыва заседания Совета директоров О</w:t>
      </w:r>
      <w:r w:rsidRPr="00136D03">
        <w:t>бщества. Председа</w:t>
      </w:r>
      <w:r>
        <w:t>тель Совета директоров О</w:t>
      </w:r>
      <w:r w:rsidRPr="00136D03">
        <w:t>бщества не вправе отказать</w:t>
      </w:r>
      <w:r>
        <w:t xml:space="preserve"> Р</w:t>
      </w:r>
      <w:r w:rsidRPr="00136D03">
        <w:t>евиз</w:t>
      </w:r>
      <w:r w:rsidR="00936B04">
        <w:t>ионной комиссии</w:t>
      </w:r>
      <w:r>
        <w:t xml:space="preserve"> Общества в созыве заседания С</w:t>
      </w:r>
      <w:r w:rsidRPr="00136D03">
        <w:t>овета директоров</w:t>
      </w:r>
      <w:r w:rsidR="00164B5F">
        <w:t xml:space="preserve"> Общества</w:t>
      </w:r>
      <w:r w:rsidRPr="00136D03">
        <w:t xml:space="preserve"> по </w:t>
      </w:r>
      <w:r>
        <w:t>е</w:t>
      </w:r>
      <w:r w:rsidR="00936B04">
        <w:t>е</w:t>
      </w:r>
      <w:r>
        <w:t xml:space="preserve"> </w:t>
      </w:r>
      <w:r w:rsidRPr="00136D03">
        <w:t>требованию.</w:t>
      </w:r>
    </w:p>
    <w:p w14:paraId="645A1BF3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1</w:t>
      </w:r>
      <w:r w:rsidRPr="00136D03">
        <w:t>.</w:t>
      </w:r>
      <w:r>
        <w:t xml:space="preserve"> </w:t>
      </w:r>
      <w:r w:rsidR="004C6E28">
        <w:t>По решению общего собрания акционеров Общества ч</w:t>
      </w:r>
      <w:r w:rsidR="00936B04">
        <w:t xml:space="preserve">ленам </w:t>
      </w:r>
      <w:r>
        <w:t>Р</w:t>
      </w:r>
      <w:r w:rsidRPr="00136D03">
        <w:t>евиз</w:t>
      </w:r>
      <w:r w:rsidR="00936B04">
        <w:t>ионной комиссии</w:t>
      </w:r>
      <w:r>
        <w:t xml:space="preserve"> О</w:t>
      </w:r>
      <w:r w:rsidRPr="00136D03">
        <w:t>бщества в период исполнения им</w:t>
      </w:r>
      <w:r w:rsidR="00482B51">
        <w:t>и</w:t>
      </w:r>
      <w:r w:rsidRPr="00136D03">
        <w:t xml:space="preserve"> своих обязанностей могут выплачиваться вознаграждения и (или) компенсироваться расходы, связанные с исполнением им</w:t>
      </w:r>
      <w:r w:rsidR="00482B51">
        <w:t>и</w:t>
      </w:r>
      <w:r w:rsidRPr="00136D03">
        <w:t xml:space="preserve"> своих обязанностей. Размеры таких вознаграждений и компенсаций </w:t>
      </w:r>
      <w:r w:rsidRPr="00136D03">
        <w:lastRenderedPageBreak/>
        <w:t>устанавл</w:t>
      </w:r>
      <w:r>
        <w:t>иваются решением О</w:t>
      </w:r>
      <w:r w:rsidRPr="00136D03">
        <w:t>бщего собрания акционеров</w:t>
      </w:r>
      <w:r w:rsidR="00164B5F">
        <w:t xml:space="preserve"> Общества</w:t>
      </w:r>
      <w:r w:rsidRPr="00136D03">
        <w:t xml:space="preserve"> по рекомен</w:t>
      </w:r>
      <w:r>
        <w:t>дации Совета директоров О</w:t>
      </w:r>
      <w:r w:rsidRPr="00136D03">
        <w:t>бщества.</w:t>
      </w:r>
    </w:p>
    <w:p w14:paraId="6FEF2F94" w14:textId="77777777" w:rsidR="00464CF7" w:rsidRDefault="00464CF7" w:rsidP="006A6086">
      <w:pPr>
        <w:pStyle w:val="a8"/>
        <w:ind w:left="0"/>
        <w:contextualSpacing/>
        <w:jc w:val="center"/>
        <w:rPr>
          <w:b/>
          <w:u w:val="single"/>
        </w:rPr>
      </w:pPr>
    </w:p>
    <w:p w14:paraId="46012A6A" w14:textId="77777777" w:rsidR="006A6086" w:rsidRDefault="006A6086" w:rsidP="00AA2FC5">
      <w:pPr>
        <w:pStyle w:val="a8"/>
        <w:ind w:left="0"/>
        <w:contextualSpacing/>
        <w:jc w:val="center"/>
        <w:rPr>
          <w:b/>
          <w:u w:val="single"/>
        </w:rPr>
      </w:pPr>
      <w:r w:rsidRPr="00DC742C">
        <w:rPr>
          <w:b/>
          <w:u w:val="single"/>
        </w:rPr>
        <w:t>4. Порядок работы Ревиз</w:t>
      </w:r>
      <w:r w:rsidR="00464CF7">
        <w:rPr>
          <w:b/>
          <w:u w:val="single"/>
        </w:rPr>
        <w:t>ионной комиссии Общества</w:t>
      </w:r>
      <w:r w:rsidRPr="00DC742C">
        <w:rPr>
          <w:b/>
          <w:u w:val="single"/>
        </w:rPr>
        <w:t xml:space="preserve">. </w:t>
      </w:r>
      <w:r>
        <w:rPr>
          <w:b/>
          <w:u w:val="single"/>
        </w:rPr>
        <w:t xml:space="preserve">Досрочное прекращение полномочий </w:t>
      </w:r>
      <w:r w:rsidR="00464CF7">
        <w:rPr>
          <w:b/>
          <w:u w:val="single"/>
        </w:rPr>
        <w:t xml:space="preserve">членов </w:t>
      </w:r>
      <w:r w:rsidRPr="00DC742C">
        <w:rPr>
          <w:b/>
          <w:u w:val="single"/>
        </w:rPr>
        <w:t>Ревиз</w:t>
      </w:r>
      <w:r w:rsidR="00464CF7">
        <w:rPr>
          <w:b/>
          <w:u w:val="single"/>
        </w:rPr>
        <w:t>ионной комиссии Общества</w:t>
      </w:r>
    </w:p>
    <w:p w14:paraId="35C502D8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4.1. При осуществлении своей деятельности </w:t>
      </w:r>
      <w:r w:rsidR="00464CF7">
        <w:t xml:space="preserve">члены </w:t>
      </w:r>
      <w:r>
        <w:t>Ревиз</w:t>
      </w:r>
      <w:r w:rsidR="00464CF7">
        <w:t>ионной комиссии Общества</w:t>
      </w:r>
      <w:r w:rsidRPr="0061492D">
        <w:t xml:space="preserve"> пользуются правами, установленными законодательством</w:t>
      </w:r>
      <w:r w:rsidR="00164B5F">
        <w:t xml:space="preserve"> Российской Федерации</w:t>
      </w:r>
      <w:r w:rsidRPr="0061492D">
        <w:t xml:space="preserve">, Уставом Общества </w:t>
      </w:r>
      <w:r>
        <w:t xml:space="preserve">и </w:t>
      </w:r>
      <w:r w:rsidRPr="0061492D">
        <w:t>Положением.</w:t>
      </w:r>
    </w:p>
    <w:p w14:paraId="620AE63E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>4.</w:t>
      </w:r>
      <w:r>
        <w:t>2. Ревиз</w:t>
      </w:r>
      <w:r w:rsidR="00464CF7">
        <w:t>ионная комиссия Общества</w:t>
      </w:r>
      <w:r>
        <w:t xml:space="preserve"> обязан</w:t>
      </w:r>
      <w:r w:rsidR="00464CF7">
        <w:t>а</w:t>
      </w:r>
      <w:r w:rsidRPr="0061492D">
        <w:t xml:space="preserve"> принимать все необходимые меры для выявления возможных нарушений и содействовать их устранению.</w:t>
      </w:r>
    </w:p>
    <w:p w14:paraId="572FC731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4.3. По итогам проверки финансово-хозяйственной деятельности Общества </w:t>
      </w:r>
      <w:r>
        <w:t>Ревиз</w:t>
      </w:r>
      <w:r w:rsidR="00464CF7">
        <w:t>ионная комиссия</w:t>
      </w:r>
      <w:r w:rsidRPr="0061492D">
        <w:t xml:space="preserve"> Общества составляет заключение, в котором должно содержаться:</w:t>
      </w:r>
    </w:p>
    <w:p w14:paraId="5EF98781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4.3.1. П</w:t>
      </w:r>
      <w:r w:rsidRPr="0061492D">
        <w:t>одтверждение достоверности данных, содержащихся в отчетах и иных финансовых документах Общества;</w:t>
      </w:r>
    </w:p>
    <w:p w14:paraId="25D03E80" w14:textId="77777777" w:rsidR="00464CF7" w:rsidRDefault="006A6086" w:rsidP="00464CF7">
      <w:pPr>
        <w:pStyle w:val="a8"/>
        <w:ind w:left="0" w:firstLine="709"/>
        <w:contextualSpacing/>
        <w:jc w:val="both"/>
      </w:pPr>
      <w:r>
        <w:t>4.3.2. И</w:t>
      </w:r>
      <w:r w:rsidRPr="0061492D">
        <w:t>нформация о фактах нарушения установленного правовыми актами РФ порядка ведения финансовой отчетности, а также правовых актов Р</w:t>
      </w:r>
      <w:r w:rsidR="00164B5F">
        <w:t>оссийской Федерации</w:t>
      </w:r>
      <w:r w:rsidRPr="0061492D">
        <w:t xml:space="preserve"> при осуществлении финансово-хозяйственной деятельности.</w:t>
      </w:r>
    </w:p>
    <w:p w14:paraId="40FA77C9" w14:textId="77777777" w:rsidR="00181B20" w:rsidRDefault="00464CF7" w:rsidP="00181B20">
      <w:pPr>
        <w:pStyle w:val="a8"/>
        <w:ind w:left="0" w:firstLine="709"/>
        <w:contextualSpacing/>
        <w:jc w:val="both"/>
      </w:pPr>
      <w:r>
        <w:t>4</w:t>
      </w:r>
      <w:r w:rsidRPr="0061492D">
        <w:t xml:space="preserve">.4. </w:t>
      </w:r>
      <w:r>
        <w:t>Д</w:t>
      </w:r>
      <w:r w:rsidRPr="0061492D">
        <w:t xml:space="preserve">окументы Ревизионной комиссии </w:t>
      </w:r>
      <w:r>
        <w:t xml:space="preserve">Общества </w:t>
      </w:r>
      <w:r w:rsidRPr="0061492D">
        <w:t xml:space="preserve">(акты, заключения, предписания и т.п.) подписываются всеми членами Ревизионной комиссии </w:t>
      </w:r>
      <w:r w:rsidR="00181B20">
        <w:t xml:space="preserve">Общества </w:t>
      </w:r>
      <w:r w:rsidRPr="0061492D">
        <w:t>либо Председателем Ревизионной комиссии</w:t>
      </w:r>
      <w:r>
        <w:t xml:space="preserve"> Общества</w:t>
      </w:r>
      <w:r w:rsidRPr="0061492D">
        <w:t>.</w:t>
      </w:r>
    </w:p>
    <w:p w14:paraId="63D23834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4.5. Заседания Ревизионной комиссии</w:t>
      </w:r>
      <w:r w:rsidR="00181B20">
        <w:t xml:space="preserve"> Общества</w:t>
      </w:r>
      <w:r w:rsidRPr="0061492D">
        <w:t xml:space="preserve"> проводятся по мере необходимости.</w:t>
      </w:r>
    </w:p>
    <w:p w14:paraId="12C30919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 xml:space="preserve">4.6. </w:t>
      </w:r>
      <w:r w:rsidRPr="00021AF4">
        <w:t>Заседание Ревизионной комиссии</w:t>
      </w:r>
      <w:r w:rsidR="00181B20">
        <w:t xml:space="preserve"> Общества</w:t>
      </w:r>
      <w:r w:rsidRPr="00021AF4">
        <w:t xml:space="preserve"> правомочно (имеет кворум), если в нем участвует </w:t>
      </w:r>
      <w:r w:rsidR="00164B5F">
        <w:t>не менее</w:t>
      </w:r>
      <w:r w:rsidRPr="00021AF4">
        <w:t xml:space="preserve"> половины членов Ревизионной комиссии</w:t>
      </w:r>
      <w:r w:rsidR="00181B20">
        <w:t xml:space="preserve"> Общества</w:t>
      </w:r>
      <w:r w:rsidRPr="00021AF4">
        <w:t xml:space="preserve">. В случае отсутствия кворума заседание Ревизионной комиссии </w:t>
      </w:r>
      <w:r w:rsidR="00181B20">
        <w:t xml:space="preserve">Общества </w:t>
      </w:r>
      <w:r w:rsidRPr="00021AF4">
        <w:t>переносится на более поздний срок, но не более чем на 10 (</w:t>
      </w:r>
      <w:r w:rsidR="00181B20">
        <w:t>Д</w:t>
      </w:r>
      <w:r w:rsidRPr="00021AF4">
        <w:t>есять) дней.</w:t>
      </w:r>
    </w:p>
    <w:p w14:paraId="5F40AE44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Все решения принимаются на заседаниях Ревизионной комиссии</w:t>
      </w:r>
      <w:r w:rsidR="00181B20">
        <w:t xml:space="preserve"> Общества </w:t>
      </w:r>
      <w:r w:rsidRPr="0061492D">
        <w:t>простым большинством голосов от общего числа членов Ревизионной комиссии</w:t>
      </w:r>
      <w:r w:rsidR="00181B20">
        <w:t xml:space="preserve"> Общества</w:t>
      </w:r>
      <w:r w:rsidRPr="0061492D">
        <w:t xml:space="preserve">. </w:t>
      </w:r>
    </w:p>
    <w:p w14:paraId="4F6A4AA8" w14:textId="77777777" w:rsidR="00181B20" w:rsidRDefault="00464CF7" w:rsidP="00181B20">
      <w:pPr>
        <w:pStyle w:val="a8"/>
        <w:ind w:left="0" w:firstLine="709"/>
        <w:contextualSpacing/>
        <w:jc w:val="both"/>
      </w:pPr>
      <w:r w:rsidRPr="00021AF4">
        <w:t>При решении вопросов на заседании Ревизионной комиссии</w:t>
      </w:r>
      <w:r w:rsidR="00181B20">
        <w:t xml:space="preserve"> Общества</w:t>
      </w:r>
      <w:r w:rsidRPr="00021AF4">
        <w:t xml:space="preserve"> каждый член Ревизионной комиссии </w:t>
      </w:r>
      <w:r w:rsidR="00181B20">
        <w:t xml:space="preserve">Общества </w:t>
      </w:r>
      <w:r w:rsidRPr="00021AF4">
        <w:t>обладает одним голосом.</w:t>
      </w:r>
    </w:p>
    <w:p w14:paraId="3BBEF4B6" w14:textId="77777777" w:rsidR="00181B20" w:rsidRDefault="00464CF7" w:rsidP="00181B20">
      <w:pPr>
        <w:pStyle w:val="a8"/>
        <w:ind w:left="0" w:firstLine="709"/>
        <w:contextualSpacing/>
        <w:jc w:val="both"/>
      </w:pPr>
      <w:r w:rsidRPr="00021AF4">
        <w:t>В случае равенства голосов голос Председателя Ревизионной комиссии</w:t>
      </w:r>
      <w:r w:rsidR="00181B20">
        <w:t xml:space="preserve"> Общества</w:t>
      </w:r>
      <w:r w:rsidRPr="00021AF4">
        <w:t xml:space="preserve"> является решающим.</w:t>
      </w:r>
    </w:p>
    <w:p w14:paraId="27BEB040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 случае расхождения мнений членов Ревизионной комиссии</w:t>
      </w:r>
      <w:r w:rsidR="00181B20">
        <w:t xml:space="preserve"> Общества</w:t>
      </w:r>
      <w:r w:rsidRPr="0061492D">
        <w:t xml:space="preserve"> члены </w:t>
      </w:r>
      <w:r w:rsidR="00181B20">
        <w:t xml:space="preserve">Ревизионной </w:t>
      </w:r>
      <w:r w:rsidRPr="0061492D">
        <w:t>комиссии</w:t>
      </w:r>
      <w:r w:rsidR="00181B20">
        <w:t xml:space="preserve"> Общества</w:t>
      </w:r>
      <w:r w:rsidRPr="0061492D">
        <w:t>, оставшиеся в меньшинстве, вправе письменно изложить свое особое мнение, которое должно быть представлено в органы управления Обществом (Общее собрание акционеров, Совет директоров и т.п.) вместе с соответствующим документом (решением, заключением и т.п.).</w:t>
      </w:r>
    </w:p>
    <w:p w14:paraId="597C61B0" w14:textId="77777777" w:rsidR="0061660F" w:rsidRDefault="004D7316" w:rsidP="0061660F">
      <w:pPr>
        <w:pStyle w:val="a8"/>
        <w:ind w:left="0" w:firstLine="709"/>
        <w:contextualSpacing/>
        <w:jc w:val="both"/>
      </w:pPr>
      <w:r>
        <w:t>4.7</w:t>
      </w:r>
      <w:r w:rsidRPr="0061492D">
        <w:t>. Общее собрание акционеров</w:t>
      </w:r>
      <w:r w:rsidR="00164B5F">
        <w:t xml:space="preserve"> Общества</w:t>
      </w:r>
      <w:r w:rsidRPr="0061492D">
        <w:t xml:space="preserve"> вправе</w:t>
      </w:r>
      <w:r w:rsidR="000E2CDE">
        <w:t xml:space="preserve"> в любое время</w:t>
      </w:r>
      <w:r w:rsidRPr="0061492D">
        <w:t xml:space="preserve"> досрочно прекратить полномоч</w:t>
      </w:r>
      <w:r>
        <w:t xml:space="preserve">ия </w:t>
      </w:r>
      <w:r w:rsidR="000E2CDE">
        <w:t>любого членов (всех членов) Ревизионной комиссии</w:t>
      </w:r>
      <w:r w:rsidR="00164B5F">
        <w:t xml:space="preserve"> Общества</w:t>
      </w:r>
      <w:r w:rsidR="000E2CDE">
        <w:t xml:space="preserve">, включая также </w:t>
      </w:r>
      <w:r w:rsidR="0061660F">
        <w:t xml:space="preserve">в качестве основания </w:t>
      </w:r>
      <w:r w:rsidRPr="0061492D">
        <w:t>случа</w:t>
      </w:r>
      <w:r w:rsidR="000E2CDE">
        <w:t>и</w:t>
      </w:r>
      <w:r w:rsidRPr="0061492D">
        <w:t xml:space="preserve"> совершения им</w:t>
      </w:r>
      <w:r w:rsidR="000E2CDE">
        <w:t xml:space="preserve"> (ими)</w:t>
      </w:r>
      <w:r w:rsidRPr="0061492D">
        <w:t xml:space="preserve"> недобросовестных действий либо причинения вреда Обществу.</w:t>
      </w:r>
    </w:p>
    <w:p w14:paraId="13BC7FFF" w14:textId="77777777" w:rsidR="00BB709B" w:rsidRDefault="0061660F" w:rsidP="00BB709B">
      <w:pPr>
        <w:pStyle w:val="a8"/>
        <w:ind w:left="0" w:firstLine="709"/>
        <w:contextualSpacing/>
        <w:jc w:val="both"/>
      </w:pPr>
      <w:r w:rsidRPr="0061492D">
        <w:t>4.</w:t>
      </w:r>
      <w:r>
        <w:t>8</w:t>
      </w:r>
      <w:r w:rsidRPr="0061492D">
        <w:t>. Недобросовестные действия члена Ревизионной комиссии</w:t>
      </w:r>
      <w:r>
        <w:t xml:space="preserve"> </w:t>
      </w:r>
      <w:r w:rsidR="00164B5F">
        <w:t xml:space="preserve">Общества </w:t>
      </w:r>
      <w:r w:rsidRPr="0061492D">
        <w:t>могут выражаться в:</w:t>
      </w:r>
    </w:p>
    <w:p w14:paraId="4187120F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.1. У</w:t>
      </w:r>
      <w:r w:rsidRPr="0061492D">
        <w:t>ничтожении, повреждении или фальсификации важных для Общества документов и материалов, в том числе бухгалтерских документов;</w:t>
      </w:r>
    </w:p>
    <w:p w14:paraId="75CC9AAB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.2. С</w:t>
      </w:r>
      <w:r w:rsidRPr="0061492D">
        <w:t>окрытии обнаруженных злоупотреблений должностных лиц или</w:t>
      </w:r>
      <w:r w:rsidR="007731AA">
        <w:t xml:space="preserve"> иных</w:t>
      </w:r>
      <w:r w:rsidRPr="0061492D">
        <w:t xml:space="preserve"> работников Общества либо содействии этим злоупотреблениям;</w:t>
      </w:r>
    </w:p>
    <w:p w14:paraId="45568E6D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.3. С</w:t>
      </w:r>
      <w:r w:rsidRPr="0061492D">
        <w:t xml:space="preserve">ознательном введении в заблуждение должностных лиц, </w:t>
      </w:r>
      <w:r w:rsidR="007731AA">
        <w:t xml:space="preserve">иных </w:t>
      </w:r>
      <w:r w:rsidRPr="0061492D">
        <w:t>работников Общества или акционеров по вопросам деятельности Общества;</w:t>
      </w:r>
    </w:p>
    <w:p w14:paraId="24A2D2A0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.4. Р</w:t>
      </w:r>
      <w:r w:rsidRPr="0061492D">
        <w:t>азглашении конфиденциальной информации о деятельности Общества;</w:t>
      </w:r>
    </w:p>
    <w:p w14:paraId="1577149A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.5. П</w:t>
      </w:r>
      <w:r w:rsidRPr="0061492D">
        <w:t xml:space="preserve">опытках мешать законным действиям работников Общества в исполнении ими своих служебных обязанностей, оказании давления на должностных лиц и </w:t>
      </w:r>
      <w:r w:rsidR="007731AA">
        <w:t xml:space="preserve">иных </w:t>
      </w:r>
      <w:r w:rsidRPr="0061492D">
        <w:t>работников Общества в целях склонения их к незаконным действиям либо к действиям (бездействию), заведомо влекущим причинение Обществу убытков;</w:t>
      </w:r>
    </w:p>
    <w:p w14:paraId="145E0E92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.6. У</w:t>
      </w:r>
      <w:r w:rsidRPr="0061492D">
        <w:t>ничтожении, порче, отчуждении в собственных интересах какой-либо части имущества Общества;</w:t>
      </w:r>
    </w:p>
    <w:p w14:paraId="7761BA79" w14:textId="77777777" w:rsidR="007731AA" w:rsidRDefault="00BB709B" w:rsidP="007731AA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.7. Д</w:t>
      </w:r>
      <w:r w:rsidRPr="0061492D">
        <w:t>ругих действиях, причиняющих вред Обществу.</w:t>
      </w:r>
    </w:p>
    <w:p w14:paraId="7B3BA013" w14:textId="77777777" w:rsidR="0061660F" w:rsidRPr="0061492D" w:rsidRDefault="007731AA" w:rsidP="007731AA">
      <w:pPr>
        <w:pStyle w:val="a8"/>
        <w:ind w:left="0" w:firstLine="709"/>
        <w:contextualSpacing/>
        <w:jc w:val="both"/>
      </w:pPr>
      <w:r>
        <w:t>4</w:t>
      </w:r>
      <w:r w:rsidR="0061660F" w:rsidRPr="0061492D">
        <w:t>.</w:t>
      </w:r>
      <w:r>
        <w:t>9</w:t>
      </w:r>
      <w:r w:rsidR="0061660F" w:rsidRPr="0061492D">
        <w:t>. Член Ревизионной комиссии</w:t>
      </w:r>
      <w:r w:rsidR="00164B5F">
        <w:t xml:space="preserve"> Общества</w:t>
      </w:r>
      <w:r w:rsidR="0061660F" w:rsidRPr="0061492D">
        <w:t xml:space="preserve"> должен быть немедленно освобожден от своих обязанностей в случае совершения им умышленного преступления. Член Ревизионной комиссии</w:t>
      </w:r>
      <w:r w:rsidR="00164B5F">
        <w:t xml:space="preserve"> Общества</w:t>
      </w:r>
      <w:r w:rsidR="0061660F" w:rsidRPr="0061492D">
        <w:t xml:space="preserve"> освобождается от своих обязанностей по этому основанию только после вступления в силу приговора суда.</w:t>
      </w:r>
    </w:p>
    <w:p w14:paraId="3978FD4D" w14:textId="77777777" w:rsidR="006A6086" w:rsidRPr="001C00EE" w:rsidRDefault="006A6086" w:rsidP="006A60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1C00EE">
        <w:rPr>
          <w:b/>
          <w:sz w:val="20"/>
          <w:szCs w:val="20"/>
        </w:rPr>
        <w:t>. Заключительные положения</w:t>
      </w:r>
    </w:p>
    <w:p w14:paraId="719A4B4F" w14:textId="77777777" w:rsidR="006A6086" w:rsidRPr="00021AF4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.1</w:t>
      </w:r>
      <w:r w:rsidR="006A6086" w:rsidRPr="00021AF4">
        <w:rPr>
          <w:sz w:val="20"/>
          <w:szCs w:val="20"/>
        </w:rPr>
        <w:t>. Общество обязано бессрочно хранить</w:t>
      </w:r>
      <w:r w:rsidR="006A6086">
        <w:rPr>
          <w:sz w:val="20"/>
          <w:szCs w:val="20"/>
        </w:rPr>
        <w:t xml:space="preserve"> заключения Ревиз</w:t>
      </w:r>
      <w:r>
        <w:rPr>
          <w:sz w:val="20"/>
          <w:szCs w:val="20"/>
        </w:rPr>
        <w:t>ионной комиссии Общества</w:t>
      </w:r>
      <w:r w:rsidR="006A6086" w:rsidRPr="00021AF4">
        <w:rPr>
          <w:sz w:val="20"/>
          <w:szCs w:val="20"/>
        </w:rPr>
        <w:t xml:space="preserve"> и обеспечивать доступ к ним по требованию акционеров Общества.</w:t>
      </w:r>
    </w:p>
    <w:p w14:paraId="47481BD2" w14:textId="77777777" w:rsidR="006A6086" w:rsidRPr="001C00EE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.2</w:t>
      </w:r>
      <w:r w:rsidR="006A6086" w:rsidRPr="001C00EE">
        <w:rPr>
          <w:sz w:val="20"/>
          <w:szCs w:val="20"/>
        </w:rPr>
        <w:t>. Положение утверждается общим собранием акционеров Общества, равно как изменения и дополнения в Поло</w:t>
      </w:r>
      <w:r w:rsidR="006A6086">
        <w:rPr>
          <w:sz w:val="20"/>
          <w:szCs w:val="20"/>
        </w:rPr>
        <w:t>жение, только по предложению Совета директоров Общества.</w:t>
      </w:r>
    </w:p>
    <w:p w14:paraId="34602686" w14:textId="77777777" w:rsidR="006A6086" w:rsidRPr="00F15F77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.3</w:t>
      </w:r>
      <w:r w:rsidR="006A6086" w:rsidRPr="001C00EE">
        <w:rPr>
          <w:sz w:val="20"/>
          <w:szCs w:val="20"/>
        </w:rPr>
        <w:t xml:space="preserve">. Если в результате изменения законодательства Российской Федерации 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законодательству Российской Федерации. </w:t>
      </w:r>
    </w:p>
    <w:sectPr w:rsidR="006A6086" w:rsidRPr="00F15F77" w:rsidSect="00936B0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70AF" w14:textId="77777777" w:rsidR="0007669C" w:rsidRDefault="0007669C">
      <w:r>
        <w:separator/>
      </w:r>
    </w:p>
  </w:endnote>
  <w:endnote w:type="continuationSeparator" w:id="0">
    <w:p w14:paraId="0240728F" w14:textId="77777777" w:rsidR="0007669C" w:rsidRDefault="0007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13A0" w14:textId="77777777" w:rsidR="0024325D" w:rsidRDefault="0024325D" w:rsidP="00F42C45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57DEA1" w14:textId="77777777" w:rsidR="0024325D" w:rsidRDefault="0024325D" w:rsidP="00E465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97C4" w14:textId="77777777" w:rsidR="00936B04" w:rsidRPr="00936B04" w:rsidRDefault="00936B04">
    <w:pPr>
      <w:pStyle w:val="a6"/>
      <w:jc w:val="right"/>
      <w:rPr>
        <w:sz w:val="20"/>
        <w:szCs w:val="20"/>
      </w:rPr>
    </w:pPr>
    <w:r w:rsidRPr="00936B04">
      <w:rPr>
        <w:sz w:val="20"/>
        <w:szCs w:val="20"/>
      </w:rPr>
      <w:fldChar w:fldCharType="begin"/>
    </w:r>
    <w:r w:rsidRPr="00936B04">
      <w:rPr>
        <w:sz w:val="20"/>
        <w:szCs w:val="20"/>
      </w:rPr>
      <w:instrText>PAGE   \* MERGEFORMAT</w:instrText>
    </w:r>
    <w:r w:rsidRPr="00936B04">
      <w:rPr>
        <w:sz w:val="20"/>
        <w:szCs w:val="20"/>
      </w:rPr>
      <w:fldChar w:fldCharType="separate"/>
    </w:r>
    <w:r w:rsidRPr="00936B04">
      <w:rPr>
        <w:sz w:val="20"/>
        <w:szCs w:val="20"/>
      </w:rPr>
      <w:t>2</w:t>
    </w:r>
    <w:r w:rsidRPr="00936B04">
      <w:rPr>
        <w:sz w:val="20"/>
        <w:szCs w:val="20"/>
      </w:rPr>
      <w:fldChar w:fldCharType="end"/>
    </w:r>
  </w:p>
  <w:p w14:paraId="496EFAF1" w14:textId="77777777" w:rsidR="0024325D" w:rsidRDefault="0024325D" w:rsidP="00E465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274D" w14:textId="77777777" w:rsidR="0007669C" w:rsidRDefault="0007669C">
      <w:r>
        <w:separator/>
      </w:r>
    </w:p>
  </w:footnote>
  <w:footnote w:type="continuationSeparator" w:id="0">
    <w:p w14:paraId="7BA5CC3F" w14:textId="77777777" w:rsidR="0007669C" w:rsidRDefault="0007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9C06" w14:textId="77777777" w:rsidR="0024325D" w:rsidRDefault="0024325D" w:rsidP="00467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8C3CD0" w14:textId="77777777" w:rsidR="0024325D" w:rsidRDefault="002432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76AF" w14:textId="77777777" w:rsidR="0024325D" w:rsidRPr="00E4659A" w:rsidRDefault="0024325D" w:rsidP="00E4659A">
    <w:pPr>
      <w:pStyle w:val="a3"/>
      <w:framePr w:wrap="around" w:vAnchor="text" w:hAnchor="margin" w:xAlign="center" w:y="1"/>
      <w:jc w:val="right"/>
      <w:rPr>
        <w:rStyle w:val="a4"/>
        <w:rFonts w:ascii="Arial" w:hAnsi="Arial" w:cs="Arial"/>
        <w:b/>
        <w:i/>
        <w:sz w:val="20"/>
        <w:szCs w:val="20"/>
        <w:u w:val="single"/>
      </w:rPr>
    </w:pPr>
  </w:p>
  <w:p w14:paraId="13A0E008" w14:textId="5CF05F18" w:rsidR="0024325D" w:rsidRDefault="0024325D" w:rsidP="00E4659A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b/>
        <w:i/>
        <w:sz w:val="20"/>
        <w:szCs w:val="20"/>
        <w:u w:val="single"/>
      </w:rPr>
      <w:t xml:space="preserve">Положение о ревизионной комиссии АО </w:t>
    </w:r>
    <w:r w:rsidR="00AA2FC5">
      <w:rPr>
        <w:rFonts w:ascii="Arial" w:hAnsi="Arial" w:cs="Arial"/>
        <w:b/>
        <w:i/>
        <w:sz w:val="20"/>
        <w:szCs w:val="20"/>
        <w:u w:val="single"/>
      </w:rPr>
      <w:t>ВЗПО «Техника</w:t>
    </w:r>
    <w:r>
      <w:rPr>
        <w:rFonts w:ascii="Arial" w:hAnsi="Arial" w:cs="Arial"/>
        <w:b/>
        <w:i/>
        <w:sz w:val="20"/>
        <w:szCs w:val="20"/>
        <w:u w:val="single"/>
      </w:rPr>
      <w:t>»</w:t>
    </w:r>
  </w:p>
  <w:p w14:paraId="1DBF5F30" w14:textId="77777777" w:rsidR="0024325D" w:rsidRPr="00E4659A" w:rsidRDefault="0024325D" w:rsidP="00E4659A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90"/>
    <w:rsid w:val="000111E5"/>
    <w:rsid w:val="00021AF4"/>
    <w:rsid w:val="0007669C"/>
    <w:rsid w:val="00095DE2"/>
    <w:rsid w:val="000D4221"/>
    <w:rsid w:val="000E2CDE"/>
    <w:rsid w:val="000E6BA0"/>
    <w:rsid w:val="00102A52"/>
    <w:rsid w:val="00136D03"/>
    <w:rsid w:val="00164B5F"/>
    <w:rsid w:val="00181B20"/>
    <w:rsid w:val="001A156E"/>
    <w:rsid w:val="001B39F1"/>
    <w:rsid w:val="00200698"/>
    <w:rsid w:val="0024325D"/>
    <w:rsid w:val="00281DF8"/>
    <w:rsid w:val="00293E2B"/>
    <w:rsid w:val="002A540A"/>
    <w:rsid w:val="002B0890"/>
    <w:rsid w:val="002C1D25"/>
    <w:rsid w:val="002D127C"/>
    <w:rsid w:val="0030095C"/>
    <w:rsid w:val="00326BEA"/>
    <w:rsid w:val="003D2033"/>
    <w:rsid w:val="003E2BBA"/>
    <w:rsid w:val="00464CF7"/>
    <w:rsid w:val="0046727F"/>
    <w:rsid w:val="00482B51"/>
    <w:rsid w:val="004832D5"/>
    <w:rsid w:val="0049045E"/>
    <w:rsid w:val="004A4D62"/>
    <w:rsid w:val="004B0608"/>
    <w:rsid w:val="004C6E28"/>
    <w:rsid w:val="004D7316"/>
    <w:rsid w:val="004E06F9"/>
    <w:rsid w:val="00511B6D"/>
    <w:rsid w:val="005B0328"/>
    <w:rsid w:val="00604E87"/>
    <w:rsid w:val="0061492D"/>
    <w:rsid w:val="0061660F"/>
    <w:rsid w:val="00660640"/>
    <w:rsid w:val="00691AF4"/>
    <w:rsid w:val="006A6086"/>
    <w:rsid w:val="006D5582"/>
    <w:rsid w:val="006E216A"/>
    <w:rsid w:val="007602BB"/>
    <w:rsid w:val="007731AA"/>
    <w:rsid w:val="0077502F"/>
    <w:rsid w:val="007B4B45"/>
    <w:rsid w:val="00822A15"/>
    <w:rsid w:val="00873342"/>
    <w:rsid w:val="008779CE"/>
    <w:rsid w:val="0088314F"/>
    <w:rsid w:val="008F17EE"/>
    <w:rsid w:val="0093668F"/>
    <w:rsid w:val="00936B04"/>
    <w:rsid w:val="00966EC7"/>
    <w:rsid w:val="0097107C"/>
    <w:rsid w:val="00975A52"/>
    <w:rsid w:val="009A2D7A"/>
    <w:rsid w:val="009D0744"/>
    <w:rsid w:val="00A17C9F"/>
    <w:rsid w:val="00A216CE"/>
    <w:rsid w:val="00AA2928"/>
    <w:rsid w:val="00AA2FC5"/>
    <w:rsid w:val="00AD6687"/>
    <w:rsid w:val="00AE61F1"/>
    <w:rsid w:val="00B27667"/>
    <w:rsid w:val="00BB709B"/>
    <w:rsid w:val="00C237FC"/>
    <w:rsid w:val="00C46979"/>
    <w:rsid w:val="00CC12B5"/>
    <w:rsid w:val="00CD2490"/>
    <w:rsid w:val="00CF6F9E"/>
    <w:rsid w:val="00D032ED"/>
    <w:rsid w:val="00D551DC"/>
    <w:rsid w:val="00D56164"/>
    <w:rsid w:val="00DB1F20"/>
    <w:rsid w:val="00DC43CD"/>
    <w:rsid w:val="00E32319"/>
    <w:rsid w:val="00E35D8E"/>
    <w:rsid w:val="00E436F2"/>
    <w:rsid w:val="00E4659A"/>
    <w:rsid w:val="00E6726B"/>
    <w:rsid w:val="00E94ECE"/>
    <w:rsid w:val="00EA774B"/>
    <w:rsid w:val="00EB3185"/>
    <w:rsid w:val="00EF0045"/>
    <w:rsid w:val="00F42C45"/>
    <w:rsid w:val="00F95500"/>
    <w:rsid w:val="00F9611C"/>
    <w:rsid w:val="00FE6AE9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4411"/>
  <w15:chartTrackingRefBased/>
  <w15:docId w15:val="{CA8EDF03-36D3-4695-82FC-D25CB70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8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D56164"/>
    <w:pPr>
      <w:widowControl w:val="0"/>
    </w:pPr>
    <w:rPr>
      <w:snapToGrid w:val="0"/>
      <w:lang w:val="en-US"/>
    </w:rPr>
  </w:style>
  <w:style w:type="paragraph" w:styleId="a3">
    <w:name w:val="header"/>
    <w:basedOn w:val="a"/>
    <w:rsid w:val="00F9550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5500"/>
  </w:style>
  <w:style w:type="paragraph" w:styleId="a5">
    <w:name w:val="Balloon Text"/>
    <w:basedOn w:val="a"/>
    <w:semiHidden/>
    <w:rsid w:val="00F9550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4659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966EC7"/>
    <w:pPr>
      <w:widowControl w:val="0"/>
    </w:pPr>
    <w:rPr>
      <w:snapToGrid w:val="0"/>
      <w:lang w:val="en-US"/>
    </w:rPr>
  </w:style>
  <w:style w:type="paragraph" w:styleId="a8">
    <w:name w:val="Body Text Indent"/>
    <w:basedOn w:val="a"/>
    <w:link w:val="a9"/>
    <w:rsid w:val="00511B6D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511B6D"/>
  </w:style>
  <w:style w:type="character" w:customStyle="1" w:styleId="a7">
    <w:name w:val="Нижний колонтитул Знак"/>
    <w:link w:val="a6"/>
    <w:uiPriority w:val="99"/>
    <w:rsid w:val="00936B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F54D-6C00-4500-BD18-81048450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ИК Благовест</Company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subject/>
  <dc:creator>ХСВ</dc:creator>
  <cp:keywords/>
  <dc:description/>
  <cp:lastModifiedBy>Sergey</cp:lastModifiedBy>
  <cp:revision>16</cp:revision>
  <cp:lastPrinted>2007-04-18T06:29:00Z</cp:lastPrinted>
  <dcterms:created xsi:type="dcterms:W3CDTF">2019-05-14T10:12:00Z</dcterms:created>
  <dcterms:modified xsi:type="dcterms:W3CDTF">2021-05-18T06:33:00Z</dcterms:modified>
</cp:coreProperties>
</file>