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F3553" w14:textId="77777777" w:rsidR="00223E45" w:rsidRDefault="00223E45" w:rsidP="000F1F23">
      <w:pPr>
        <w:spacing w:line="276" w:lineRule="auto"/>
        <w:ind w:right="-27"/>
        <w:jc w:val="both"/>
        <w:rPr>
          <w:iCs/>
          <w:sz w:val="26"/>
          <w:szCs w:val="26"/>
        </w:rPr>
      </w:pPr>
    </w:p>
    <w:p w14:paraId="563D60CE" w14:textId="77777777" w:rsidR="00223E45" w:rsidRPr="00254A10" w:rsidRDefault="00223E45" w:rsidP="00EE0BF2">
      <w:pPr>
        <w:contextualSpacing/>
        <w:jc w:val="center"/>
        <w:rPr>
          <w:sz w:val="22"/>
          <w:szCs w:val="22"/>
        </w:rPr>
      </w:pPr>
      <w:r w:rsidRPr="00254A10">
        <w:rPr>
          <w:sz w:val="22"/>
          <w:szCs w:val="22"/>
        </w:rPr>
        <w:t>Сообщение об определении даты,</w:t>
      </w:r>
    </w:p>
    <w:p w14:paraId="0BB7ACC2" w14:textId="77777777" w:rsidR="00223E45" w:rsidRPr="00254A10" w:rsidRDefault="00223E45" w:rsidP="00EE0BF2">
      <w:pPr>
        <w:contextualSpacing/>
        <w:jc w:val="center"/>
        <w:rPr>
          <w:sz w:val="22"/>
          <w:szCs w:val="22"/>
        </w:rPr>
      </w:pPr>
      <w:r w:rsidRPr="00254A10">
        <w:rPr>
          <w:sz w:val="22"/>
          <w:szCs w:val="22"/>
        </w:rPr>
        <w:t>до которой от акционеров будут приниматься предложения о внесении вопросов</w:t>
      </w:r>
    </w:p>
    <w:p w14:paraId="7BDC0C64" w14:textId="65C38E23" w:rsidR="00AB1A29" w:rsidRDefault="00223E45" w:rsidP="00EE0BF2">
      <w:pPr>
        <w:contextualSpacing/>
        <w:jc w:val="center"/>
        <w:rPr>
          <w:sz w:val="22"/>
          <w:szCs w:val="22"/>
        </w:rPr>
      </w:pPr>
      <w:r w:rsidRPr="00254A10">
        <w:rPr>
          <w:sz w:val="22"/>
          <w:szCs w:val="22"/>
        </w:rPr>
        <w:t xml:space="preserve">в повестку дня годового Общего собрания акционеров и предложения о выдвижении кандидатов для избрания в Совет директоров и </w:t>
      </w:r>
      <w:r w:rsidR="00AB1A29">
        <w:rPr>
          <w:sz w:val="22"/>
          <w:szCs w:val="22"/>
        </w:rPr>
        <w:t xml:space="preserve">иные органы АО </w:t>
      </w:r>
      <w:r w:rsidR="002F46FB">
        <w:rPr>
          <w:sz w:val="22"/>
          <w:szCs w:val="22"/>
        </w:rPr>
        <w:t>ВЗПО «Техника»</w:t>
      </w:r>
      <w:r w:rsidR="00AB1A29">
        <w:rPr>
          <w:sz w:val="22"/>
          <w:szCs w:val="22"/>
        </w:rPr>
        <w:t>, указанные в пункте 1 статьи 53 Федерального закона от 26.12.1995 № 208-ФЗ «Об акционерных обществах»</w:t>
      </w:r>
    </w:p>
    <w:p w14:paraId="206B53DD" w14:textId="3E4E8E8A" w:rsidR="00223E45" w:rsidRPr="00254A10" w:rsidRDefault="00223E45" w:rsidP="00AB1A29">
      <w:pPr>
        <w:contextualSpacing/>
        <w:jc w:val="both"/>
        <w:rPr>
          <w:sz w:val="22"/>
          <w:szCs w:val="22"/>
        </w:rPr>
      </w:pPr>
    </w:p>
    <w:p w14:paraId="507D0067" w14:textId="77777777" w:rsidR="00223E45" w:rsidRPr="00254A10" w:rsidRDefault="00223E45" w:rsidP="00AB1A29">
      <w:pPr>
        <w:contextualSpacing/>
        <w:jc w:val="both"/>
        <w:rPr>
          <w:iCs/>
          <w:sz w:val="22"/>
          <w:szCs w:val="22"/>
        </w:rPr>
      </w:pPr>
    </w:p>
    <w:p w14:paraId="66855552" w14:textId="42C7562F" w:rsidR="00223E45" w:rsidRPr="00F74A49" w:rsidRDefault="00EE0BF2" w:rsidP="00F74A49">
      <w:pPr>
        <w:ind w:firstLine="709"/>
        <w:contextualSpacing/>
        <w:jc w:val="both"/>
        <w:rPr>
          <w:bCs/>
          <w:sz w:val="22"/>
          <w:szCs w:val="22"/>
        </w:rPr>
      </w:pPr>
      <w:r>
        <w:rPr>
          <w:iCs/>
          <w:sz w:val="22"/>
          <w:szCs w:val="22"/>
        </w:rPr>
        <w:t xml:space="preserve">Акционерное общество </w:t>
      </w:r>
      <w:r w:rsidR="002F46FB">
        <w:rPr>
          <w:iCs/>
          <w:sz w:val="22"/>
          <w:szCs w:val="22"/>
        </w:rPr>
        <w:t>Владимирский завод прецизионного оборудования «Техника»</w:t>
      </w:r>
      <w:r w:rsidR="00F74A49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(сокращенное </w:t>
      </w:r>
      <w:r w:rsidR="00A67E5C">
        <w:rPr>
          <w:iCs/>
          <w:sz w:val="22"/>
          <w:szCs w:val="22"/>
        </w:rPr>
        <w:t xml:space="preserve">фирменное </w:t>
      </w:r>
      <w:r>
        <w:rPr>
          <w:iCs/>
          <w:sz w:val="22"/>
          <w:szCs w:val="22"/>
        </w:rPr>
        <w:t xml:space="preserve">наименование </w:t>
      </w:r>
      <w:r w:rsidR="00A67E5C">
        <w:rPr>
          <w:iCs/>
          <w:sz w:val="22"/>
          <w:szCs w:val="22"/>
        </w:rPr>
        <w:t>–</w:t>
      </w:r>
      <w:r>
        <w:rPr>
          <w:iCs/>
          <w:sz w:val="22"/>
          <w:szCs w:val="22"/>
        </w:rPr>
        <w:t xml:space="preserve"> </w:t>
      </w:r>
      <w:r w:rsidR="00A67E5C">
        <w:rPr>
          <w:iCs/>
          <w:sz w:val="22"/>
          <w:szCs w:val="22"/>
        </w:rPr>
        <w:t xml:space="preserve">АО </w:t>
      </w:r>
      <w:r w:rsidR="00F74A49">
        <w:rPr>
          <w:iCs/>
          <w:sz w:val="22"/>
          <w:szCs w:val="22"/>
        </w:rPr>
        <w:t>ВЗПО «Техника»</w:t>
      </w:r>
      <w:r w:rsidR="00A67E5C">
        <w:rPr>
          <w:iCs/>
          <w:sz w:val="22"/>
          <w:szCs w:val="22"/>
        </w:rPr>
        <w:t xml:space="preserve">; ОГРН </w:t>
      </w:r>
      <w:r w:rsidR="00F74A49" w:rsidRPr="00F74A49">
        <w:rPr>
          <w:bCs/>
          <w:sz w:val="22"/>
          <w:szCs w:val="22"/>
        </w:rPr>
        <w:t>1023301286040</w:t>
      </w:r>
      <w:r w:rsidR="00A67E5C">
        <w:rPr>
          <w:bCs/>
          <w:sz w:val="22"/>
          <w:szCs w:val="22"/>
        </w:rPr>
        <w:t xml:space="preserve">; место нахождения: </w:t>
      </w:r>
      <w:r w:rsidR="00F74A49" w:rsidRPr="00F74A49">
        <w:rPr>
          <w:sz w:val="22"/>
          <w:szCs w:val="22"/>
        </w:rPr>
        <w:t>600001, РФ, г. Владимир, ул. Дворянская, д.27А</w:t>
      </w:r>
      <w:r w:rsidR="00A23374">
        <w:rPr>
          <w:bCs/>
          <w:sz w:val="22"/>
          <w:szCs w:val="22"/>
        </w:rPr>
        <w:t xml:space="preserve">) </w:t>
      </w:r>
      <w:r w:rsidR="00223E45" w:rsidRPr="00254A10">
        <w:rPr>
          <w:iCs/>
          <w:sz w:val="22"/>
          <w:szCs w:val="22"/>
        </w:rPr>
        <w:t xml:space="preserve">информирует о том, что в соответствии со </w:t>
      </w:r>
      <w:r w:rsidR="00223E45" w:rsidRPr="00254A10">
        <w:rPr>
          <w:sz w:val="22"/>
          <w:szCs w:val="22"/>
        </w:rPr>
        <w:t>ст</w:t>
      </w:r>
      <w:r w:rsidR="00A23374">
        <w:rPr>
          <w:sz w:val="22"/>
          <w:szCs w:val="22"/>
        </w:rPr>
        <w:t xml:space="preserve">атьей </w:t>
      </w:r>
      <w:r w:rsidR="00223E45" w:rsidRPr="00254A10">
        <w:rPr>
          <w:sz w:val="22"/>
          <w:szCs w:val="22"/>
        </w:rPr>
        <w:t>17 Федерального закона от 08.03.2022 № 46-ФЗ «О внесении изменений в отдельные законодательные акты Российской Федерации» Советом директоров</w:t>
      </w:r>
      <w:r w:rsidR="00A23374">
        <w:rPr>
          <w:sz w:val="22"/>
          <w:szCs w:val="22"/>
        </w:rPr>
        <w:t xml:space="preserve"> АО </w:t>
      </w:r>
      <w:r w:rsidR="00F74A49">
        <w:rPr>
          <w:sz w:val="22"/>
          <w:szCs w:val="22"/>
        </w:rPr>
        <w:t>ВЗПО «Техника»</w:t>
      </w:r>
      <w:r w:rsidR="00A23374">
        <w:rPr>
          <w:sz w:val="22"/>
          <w:szCs w:val="22"/>
        </w:rPr>
        <w:t xml:space="preserve"> «</w:t>
      </w:r>
      <w:r w:rsidR="00F74A49">
        <w:rPr>
          <w:sz w:val="22"/>
          <w:szCs w:val="22"/>
        </w:rPr>
        <w:t>12</w:t>
      </w:r>
      <w:r w:rsidR="00A23374">
        <w:rPr>
          <w:sz w:val="22"/>
          <w:szCs w:val="22"/>
        </w:rPr>
        <w:t xml:space="preserve">» </w:t>
      </w:r>
      <w:r w:rsidR="00F74A49">
        <w:rPr>
          <w:sz w:val="22"/>
          <w:szCs w:val="22"/>
        </w:rPr>
        <w:t>ма</w:t>
      </w:r>
      <w:r w:rsidR="00A23374">
        <w:rPr>
          <w:sz w:val="22"/>
          <w:szCs w:val="22"/>
        </w:rPr>
        <w:t xml:space="preserve">я 2022г. </w:t>
      </w:r>
      <w:r w:rsidR="00223E45" w:rsidRPr="00254A10">
        <w:rPr>
          <w:sz w:val="22"/>
          <w:szCs w:val="22"/>
        </w:rPr>
        <w:t>принято решение об определении даты, до которой от акционеров, являющихся в совокупности владельцами не менее чем 2 % голосующих акций Общества, будут приниматься предложения о внесении вопросов в повестку дня годового Общего собрания акционеров</w:t>
      </w:r>
      <w:r w:rsidR="00A23374">
        <w:rPr>
          <w:sz w:val="22"/>
          <w:szCs w:val="22"/>
        </w:rPr>
        <w:t xml:space="preserve"> АО </w:t>
      </w:r>
      <w:r w:rsidR="00F74A49">
        <w:rPr>
          <w:sz w:val="22"/>
          <w:szCs w:val="22"/>
        </w:rPr>
        <w:t>ВЗПО «Техника»</w:t>
      </w:r>
      <w:r w:rsidR="00223E45" w:rsidRPr="00254A10">
        <w:rPr>
          <w:sz w:val="22"/>
          <w:szCs w:val="22"/>
        </w:rPr>
        <w:t xml:space="preserve"> и предложения о выдвижении кандидатов для избрания в Совет директоров и иные органы </w:t>
      </w:r>
      <w:r w:rsidR="00A23374">
        <w:rPr>
          <w:sz w:val="22"/>
          <w:szCs w:val="22"/>
        </w:rPr>
        <w:t xml:space="preserve">АО </w:t>
      </w:r>
      <w:r w:rsidR="00F74A49">
        <w:rPr>
          <w:sz w:val="22"/>
          <w:szCs w:val="22"/>
        </w:rPr>
        <w:t>ВЗПО «Техника»</w:t>
      </w:r>
      <w:r w:rsidR="00A23374">
        <w:rPr>
          <w:sz w:val="22"/>
          <w:szCs w:val="22"/>
        </w:rPr>
        <w:t xml:space="preserve">, </w:t>
      </w:r>
      <w:r w:rsidR="006A24C2">
        <w:rPr>
          <w:sz w:val="22"/>
          <w:szCs w:val="22"/>
        </w:rPr>
        <w:t xml:space="preserve">указанные в пункте 1 статьи 53 Федерального закона от 26.12.1995 № 208-ФЗ «Об акционерных обществах» </w:t>
      </w:r>
      <w:r w:rsidR="00223E45" w:rsidRPr="00254A10">
        <w:rPr>
          <w:sz w:val="22"/>
          <w:szCs w:val="22"/>
        </w:rPr>
        <w:t xml:space="preserve">– </w:t>
      </w:r>
      <w:r w:rsidR="006A24C2">
        <w:rPr>
          <w:sz w:val="22"/>
          <w:szCs w:val="22"/>
        </w:rPr>
        <w:t xml:space="preserve"> </w:t>
      </w:r>
      <w:r w:rsidR="006A24C2" w:rsidRPr="006A24C2">
        <w:rPr>
          <w:b/>
          <w:bCs/>
          <w:sz w:val="22"/>
          <w:szCs w:val="22"/>
        </w:rPr>
        <w:t>«</w:t>
      </w:r>
      <w:r w:rsidR="00F74A49">
        <w:rPr>
          <w:b/>
          <w:bCs/>
          <w:sz w:val="22"/>
          <w:szCs w:val="22"/>
        </w:rPr>
        <w:t>19</w:t>
      </w:r>
      <w:r w:rsidR="006A24C2" w:rsidRPr="006A24C2">
        <w:rPr>
          <w:b/>
          <w:bCs/>
          <w:sz w:val="22"/>
          <w:szCs w:val="22"/>
        </w:rPr>
        <w:t xml:space="preserve">» </w:t>
      </w:r>
      <w:r w:rsidR="007A2599">
        <w:rPr>
          <w:b/>
          <w:bCs/>
          <w:sz w:val="22"/>
          <w:szCs w:val="22"/>
        </w:rPr>
        <w:t>ма</w:t>
      </w:r>
      <w:r w:rsidR="006A24C2" w:rsidRPr="006A24C2">
        <w:rPr>
          <w:b/>
          <w:bCs/>
          <w:sz w:val="22"/>
          <w:szCs w:val="22"/>
        </w:rPr>
        <w:t>я 202</w:t>
      </w:r>
      <w:r w:rsidR="004B683E">
        <w:rPr>
          <w:b/>
          <w:bCs/>
          <w:sz w:val="22"/>
          <w:szCs w:val="22"/>
        </w:rPr>
        <w:t>2</w:t>
      </w:r>
      <w:r w:rsidR="006A24C2" w:rsidRPr="006A24C2">
        <w:rPr>
          <w:b/>
          <w:bCs/>
          <w:sz w:val="22"/>
          <w:szCs w:val="22"/>
        </w:rPr>
        <w:t>г.</w:t>
      </w:r>
    </w:p>
    <w:p w14:paraId="5AF3E6B2" w14:textId="78FD0375" w:rsidR="00EE6190" w:rsidRDefault="00EE6190" w:rsidP="00050F29">
      <w:pPr>
        <w:ind w:firstLine="709"/>
        <w:contextualSpacing/>
        <w:jc w:val="both"/>
        <w:rPr>
          <w:b/>
          <w:bCs/>
          <w:sz w:val="22"/>
          <w:szCs w:val="22"/>
        </w:rPr>
      </w:pPr>
    </w:p>
    <w:p w14:paraId="302A69A2" w14:textId="5D7F1927" w:rsidR="00EE6190" w:rsidRPr="00073AD0" w:rsidRDefault="00EE6190" w:rsidP="00EE6190">
      <w:pPr>
        <w:pStyle w:val="a6"/>
        <w:ind w:firstLine="709"/>
        <w:contextualSpacing/>
        <w:jc w:val="right"/>
        <w:rPr>
          <w:sz w:val="22"/>
          <w:szCs w:val="22"/>
        </w:rPr>
      </w:pPr>
      <w:r w:rsidRPr="00ED3A45">
        <w:rPr>
          <w:b/>
          <w:sz w:val="22"/>
          <w:szCs w:val="22"/>
        </w:rPr>
        <w:t>Со</w:t>
      </w:r>
      <w:r>
        <w:rPr>
          <w:b/>
          <w:sz w:val="22"/>
          <w:szCs w:val="22"/>
        </w:rPr>
        <w:t xml:space="preserve">вет директоров АО </w:t>
      </w:r>
      <w:r w:rsidR="00F74A49">
        <w:rPr>
          <w:b/>
          <w:sz w:val="22"/>
          <w:szCs w:val="22"/>
        </w:rPr>
        <w:t>ВЗПО «Техника»</w:t>
      </w:r>
    </w:p>
    <w:p w14:paraId="1D7A8795" w14:textId="77777777" w:rsidR="00EE6190" w:rsidRPr="00050F29" w:rsidRDefault="00EE6190" w:rsidP="00050F29">
      <w:pPr>
        <w:ind w:firstLine="709"/>
        <w:contextualSpacing/>
        <w:jc w:val="both"/>
        <w:rPr>
          <w:bCs/>
          <w:sz w:val="22"/>
          <w:szCs w:val="22"/>
        </w:rPr>
      </w:pPr>
    </w:p>
    <w:p w14:paraId="242705D4" w14:textId="77777777" w:rsidR="00223E45" w:rsidRPr="00254A10" w:rsidRDefault="00223E45" w:rsidP="00AB1A29">
      <w:pPr>
        <w:contextualSpacing/>
        <w:jc w:val="both"/>
        <w:rPr>
          <w:sz w:val="22"/>
          <w:szCs w:val="22"/>
        </w:rPr>
      </w:pPr>
    </w:p>
    <w:p w14:paraId="08176418" w14:textId="77777777" w:rsidR="00223E45" w:rsidRPr="00254A10" w:rsidRDefault="00223E45" w:rsidP="00AB1A29">
      <w:pPr>
        <w:contextualSpacing/>
        <w:jc w:val="both"/>
        <w:rPr>
          <w:sz w:val="22"/>
          <w:szCs w:val="22"/>
        </w:rPr>
      </w:pPr>
    </w:p>
    <w:p w14:paraId="0467AA8A" w14:textId="77777777" w:rsidR="00223E45" w:rsidRPr="00254A10" w:rsidRDefault="00223E45" w:rsidP="00AB1A29">
      <w:pPr>
        <w:contextualSpacing/>
        <w:jc w:val="both"/>
        <w:rPr>
          <w:sz w:val="22"/>
          <w:szCs w:val="22"/>
        </w:rPr>
      </w:pPr>
    </w:p>
    <w:p w14:paraId="18061DFE" w14:textId="77777777" w:rsidR="00223E45" w:rsidRPr="00254A10" w:rsidRDefault="00223E45" w:rsidP="00AB1A29">
      <w:pPr>
        <w:contextualSpacing/>
        <w:jc w:val="both"/>
        <w:rPr>
          <w:sz w:val="22"/>
          <w:szCs w:val="22"/>
        </w:rPr>
      </w:pPr>
    </w:p>
    <w:p w14:paraId="3DB9530B" w14:textId="77777777" w:rsidR="00223E45" w:rsidRPr="00254A10" w:rsidRDefault="00223E45" w:rsidP="00AB1A29">
      <w:pPr>
        <w:contextualSpacing/>
        <w:jc w:val="both"/>
        <w:rPr>
          <w:sz w:val="22"/>
          <w:szCs w:val="22"/>
        </w:rPr>
      </w:pPr>
    </w:p>
    <w:p w14:paraId="09B3A890" w14:textId="77777777" w:rsidR="00223E45" w:rsidRPr="00254A10" w:rsidRDefault="00223E45" w:rsidP="00AB1A29">
      <w:pPr>
        <w:contextualSpacing/>
        <w:jc w:val="both"/>
        <w:rPr>
          <w:sz w:val="22"/>
          <w:szCs w:val="22"/>
        </w:rPr>
      </w:pPr>
    </w:p>
    <w:sectPr w:rsidR="00223E45" w:rsidRPr="00254A10" w:rsidSect="00EF0E82">
      <w:headerReference w:type="default" r:id="rId7"/>
      <w:footerReference w:type="even" r:id="rId8"/>
      <w:footerReference w:type="default" r:id="rId9"/>
      <w:pgSz w:w="11906" w:h="16838" w:code="9"/>
      <w:pgMar w:top="851" w:right="851" w:bottom="85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C4FAF" w14:textId="77777777" w:rsidR="00F42B00" w:rsidRDefault="00F42B00">
      <w:r>
        <w:separator/>
      </w:r>
    </w:p>
  </w:endnote>
  <w:endnote w:type="continuationSeparator" w:id="0">
    <w:p w14:paraId="0A9D1FA7" w14:textId="77777777" w:rsidR="00F42B00" w:rsidRDefault="00F42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381E8" w14:textId="77777777" w:rsidR="00223E45" w:rsidRDefault="00223E45" w:rsidP="00787965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5C5BA0CF" w14:textId="77777777" w:rsidR="00223E45" w:rsidRDefault="00223E45" w:rsidP="00D30DF0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EE9F6" w14:textId="77777777" w:rsidR="00223E45" w:rsidRDefault="00223E45" w:rsidP="00787965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14:paraId="623244FA" w14:textId="77777777" w:rsidR="00223E45" w:rsidRPr="00341223" w:rsidRDefault="00223E45" w:rsidP="00AB0EAE">
    <w:pPr>
      <w:pStyle w:val="a3"/>
      <w:ind w:left="0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AA735" w14:textId="77777777" w:rsidR="00F42B00" w:rsidRDefault="00F42B00">
      <w:r>
        <w:separator/>
      </w:r>
    </w:p>
  </w:footnote>
  <w:footnote w:type="continuationSeparator" w:id="0">
    <w:p w14:paraId="753F36E0" w14:textId="77777777" w:rsidR="00F42B00" w:rsidRDefault="00F42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73A1A" w14:textId="77777777" w:rsidR="00223E45" w:rsidRDefault="00223E45" w:rsidP="00D30DF0">
    <w:pPr>
      <w:pStyle w:val="ad"/>
      <w:jc w:val="right"/>
    </w:pPr>
    <w:r>
      <w:rPr>
        <w:i/>
        <w:sz w:val="22"/>
        <w:szCs w:val="22"/>
      </w:rPr>
      <w:t>Не подлежит передаче третьим лицам</w:t>
    </w:r>
  </w:p>
  <w:p w14:paraId="6D5CD9C0" w14:textId="77777777" w:rsidR="00223E45" w:rsidRDefault="00223E4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768C9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64264819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193427868">
    <w:abstractNumId w:val="1"/>
  </w:num>
  <w:num w:numId="2" w16cid:durableId="555703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52DF"/>
    <w:rsid w:val="00000EAD"/>
    <w:rsid w:val="0001508A"/>
    <w:rsid w:val="00016FFF"/>
    <w:rsid w:val="00020D1A"/>
    <w:rsid w:val="0002410D"/>
    <w:rsid w:val="00050F29"/>
    <w:rsid w:val="00051516"/>
    <w:rsid w:val="00077AE3"/>
    <w:rsid w:val="00093D2D"/>
    <w:rsid w:val="0009432C"/>
    <w:rsid w:val="00096F8E"/>
    <w:rsid w:val="00097E35"/>
    <w:rsid w:val="000A4581"/>
    <w:rsid w:val="000C3129"/>
    <w:rsid w:val="000F1F23"/>
    <w:rsid w:val="000F5BFF"/>
    <w:rsid w:val="0012219B"/>
    <w:rsid w:val="0012508C"/>
    <w:rsid w:val="00127245"/>
    <w:rsid w:val="00134722"/>
    <w:rsid w:val="001352BE"/>
    <w:rsid w:val="00135C0C"/>
    <w:rsid w:val="00140152"/>
    <w:rsid w:val="00141F40"/>
    <w:rsid w:val="001439E2"/>
    <w:rsid w:val="001476C0"/>
    <w:rsid w:val="00155280"/>
    <w:rsid w:val="0016518E"/>
    <w:rsid w:val="001733CA"/>
    <w:rsid w:val="00177A1E"/>
    <w:rsid w:val="00180471"/>
    <w:rsid w:val="00183CB9"/>
    <w:rsid w:val="00191956"/>
    <w:rsid w:val="00193422"/>
    <w:rsid w:val="001B57C3"/>
    <w:rsid w:val="001C062A"/>
    <w:rsid w:val="001C414B"/>
    <w:rsid w:val="001D4F94"/>
    <w:rsid w:val="001E32FF"/>
    <w:rsid w:val="001E39FC"/>
    <w:rsid w:val="001F1ABE"/>
    <w:rsid w:val="00201ADB"/>
    <w:rsid w:val="002058B4"/>
    <w:rsid w:val="00212263"/>
    <w:rsid w:val="00213176"/>
    <w:rsid w:val="00221E11"/>
    <w:rsid w:val="00223E45"/>
    <w:rsid w:val="00242C73"/>
    <w:rsid w:val="00247DEE"/>
    <w:rsid w:val="002508FE"/>
    <w:rsid w:val="00254A10"/>
    <w:rsid w:val="00266781"/>
    <w:rsid w:val="00290576"/>
    <w:rsid w:val="002A42C5"/>
    <w:rsid w:val="002B625F"/>
    <w:rsid w:val="002D62B1"/>
    <w:rsid w:val="002E314B"/>
    <w:rsid w:val="002F19A5"/>
    <w:rsid w:val="002F46FB"/>
    <w:rsid w:val="00311AEE"/>
    <w:rsid w:val="00331381"/>
    <w:rsid w:val="00341223"/>
    <w:rsid w:val="00345E79"/>
    <w:rsid w:val="0034741F"/>
    <w:rsid w:val="0035278A"/>
    <w:rsid w:val="00363CFA"/>
    <w:rsid w:val="00366E80"/>
    <w:rsid w:val="00370456"/>
    <w:rsid w:val="003735BC"/>
    <w:rsid w:val="00382C62"/>
    <w:rsid w:val="00382F90"/>
    <w:rsid w:val="003A332B"/>
    <w:rsid w:val="003C53A1"/>
    <w:rsid w:val="003E6650"/>
    <w:rsid w:val="00411C8C"/>
    <w:rsid w:val="00416DA5"/>
    <w:rsid w:val="00416FB8"/>
    <w:rsid w:val="00421C3D"/>
    <w:rsid w:val="0042217D"/>
    <w:rsid w:val="0043158A"/>
    <w:rsid w:val="0044574C"/>
    <w:rsid w:val="004915AF"/>
    <w:rsid w:val="00495E99"/>
    <w:rsid w:val="004A04F3"/>
    <w:rsid w:val="004A2DEC"/>
    <w:rsid w:val="004B683E"/>
    <w:rsid w:val="004C308F"/>
    <w:rsid w:val="004D1B1E"/>
    <w:rsid w:val="004D532F"/>
    <w:rsid w:val="004E0290"/>
    <w:rsid w:val="004E17CB"/>
    <w:rsid w:val="004E59DE"/>
    <w:rsid w:val="004E67C2"/>
    <w:rsid w:val="0050123F"/>
    <w:rsid w:val="005019DC"/>
    <w:rsid w:val="00505729"/>
    <w:rsid w:val="0050710E"/>
    <w:rsid w:val="00507C13"/>
    <w:rsid w:val="00515482"/>
    <w:rsid w:val="00522F1A"/>
    <w:rsid w:val="005252DF"/>
    <w:rsid w:val="00532CA2"/>
    <w:rsid w:val="00540B78"/>
    <w:rsid w:val="005453C1"/>
    <w:rsid w:val="00546B19"/>
    <w:rsid w:val="00551BBB"/>
    <w:rsid w:val="005717F7"/>
    <w:rsid w:val="00572CC8"/>
    <w:rsid w:val="00582E97"/>
    <w:rsid w:val="0058454C"/>
    <w:rsid w:val="005A2E8D"/>
    <w:rsid w:val="005B281C"/>
    <w:rsid w:val="005C3269"/>
    <w:rsid w:val="005C4F66"/>
    <w:rsid w:val="005C5CBF"/>
    <w:rsid w:val="005D2E1E"/>
    <w:rsid w:val="005F276F"/>
    <w:rsid w:val="005F417F"/>
    <w:rsid w:val="005F730A"/>
    <w:rsid w:val="00606E44"/>
    <w:rsid w:val="00614048"/>
    <w:rsid w:val="00617162"/>
    <w:rsid w:val="00624047"/>
    <w:rsid w:val="006258BB"/>
    <w:rsid w:val="00626536"/>
    <w:rsid w:val="00626D91"/>
    <w:rsid w:val="006302CF"/>
    <w:rsid w:val="006353E4"/>
    <w:rsid w:val="00642267"/>
    <w:rsid w:val="0065718B"/>
    <w:rsid w:val="00664F7B"/>
    <w:rsid w:val="00665F9A"/>
    <w:rsid w:val="00667321"/>
    <w:rsid w:val="006733A2"/>
    <w:rsid w:val="0068525D"/>
    <w:rsid w:val="00692CBE"/>
    <w:rsid w:val="006940FB"/>
    <w:rsid w:val="006A24C2"/>
    <w:rsid w:val="006C61E3"/>
    <w:rsid w:val="006D0378"/>
    <w:rsid w:val="006E6F95"/>
    <w:rsid w:val="0070537B"/>
    <w:rsid w:val="00713BB8"/>
    <w:rsid w:val="007326F1"/>
    <w:rsid w:val="00736447"/>
    <w:rsid w:val="0075659B"/>
    <w:rsid w:val="00756FA4"/>
    <w:rsid w:val="00765519"/>
    <w:rsid w:val="0077015E"/>
    <w:rsid w:val="0077042B"/>
    <w:rsid w:val="00783254"/>
    <w:rsid w:val="007876E1"/>
    <w:rsid w:val="00787965"/>
    <w:rsid w:val="007A2599"/>
    <w:rsid w:val="007B0523"/>
    <w:rsid w:val="007C639B"/>
    <w:rsid w:val="007D5C41"/>
    <w:rsid w:val="007E2241"/>
    <w:rsid w:val="007E3BC1"/>
    <w:rsid w:val="00817D48"/>
    <w:rsid w:val="008209F4"/>
    <w:rsid w:val="00847015"/>
    <w:rsid w:val="008658E2"/>
    <w:rsid w:val="00865AC9"/>
    <w:rsid w:val="00873D81"/>
    <w:rsid w:val="00877677"/>
    <w:rsid w:val="00880661"/>
    <w:rsid w:val="00881954"/>
    <w:rsid w:val="00886C78"/>
    <w:rsid w:val="00892281"/>
    <w:rsid w:val="008A014A"/>
    <w:rsid w:val="008A4CCD"/>
    <w:rsid w:val="008D2444"/>
    <w:rsid w:val="008E5D28"/>
    <w:rsid w:val="008F4BEF"/>
    <w:rsid w:val="00900034"/>
    <w:rsid w:val="00916C87"/>
    <w:rsid w:val="00923ACF"/>
    <w:rsid w:val="00927EB6"/>
    <w:rsid w:val="00937CD2"/>
    <w:rsid w:val="009553FA"/>
    <w:rsid w:val="0096228C"/>
    <w:rsid w:val="00966369"/>
    <w:rsid w:val="00976613"/>
    <w:rsid w:val="009770B5"/>
    <w:rsid w:val="009912D9"/>
    <w:rsid w:val="009E3362"/>
    <w:rsid w:val="009E360B"/>
    <w:rsid w:val="009F31CD"/>
    <w:rsid w:val="00A056EA"/>
    <w:rsid w:val="00A0625A"/>
    <w:rsid w:val="00A135BD"/>
    <w:rsid w:val="00A179DB"/>
    <w:rsid w:val="00A21715"/>
    <w:rsid w:val="00A23374"/>
    <w:rsid w:val="00A37A9C"/>
    <w:rsid w:val="00A429C0"/>
    <w:rsid w:val="00A50568"/>
    <w:rsid w:val="00A51941"/>
    <w:rsid w:val="00A5441D"/>
    <w:rsid w:val="00A54C29"/>
    <w:rsid w:val="00A564C1"/>
    <w:rsid w:val="00A67E5C"/>
    <w:rsid w:val="00AA324C"/>
    <w:rsid w:val="00AB0EAE"/>
    <w:rsid w:val="00AB1A29"/>
    <w:rsid w:val="00AB741C"/>
    <w:rsid w:val="00AC0793"/>
    <w:rsid w:val="00AC1EE5"/>
    <w:rsid w:val="00AC568B"/>
    <w:rsid w:val="00AC75BD"/>
    <w:rsid w:val="00AF7B90"/>
    <w:rsid w:val="00B06092"/>
    <w:rsid w:val="00B12241"/>
    <w:rsid w:val="00B234E4"/>
    <w:rsid w:val="00B34143"/>
    <w:rsid w:val="00B4570A"/>
    <w:rsid w:val="00B46EEC"/>
    <w:rsid w:val="00B57C26"/>
    <w:rsid w:val="00B62C07"/>
    <w:rsid w:val="00B65739"/>
    <w:rsid w:val="00B73064"/>
    <w:rsid w:val="00B769DA"/>
    <w:rsid w:val="00BB1563"/>
    <w:rsid w:val="00BB1981"/>
    <w:rsid w:val="00BB36B1"/>
    <w:rsid w:val="00BC0577"/>
    <w:rsid w:val="00BC08CC"/>
    <w:rsid w:val="00BC54EB"/>
    <w:rsid w:val="00BC7BE4"/>
    <w:rsid w:val="00BE5604"/>
    <w:rsid w:val="00BF5095"/>
    <w:rsid w:val="00BF50C8"/>
    <w:rsid w:val="00C10C91"/>
    <w:rsid w:val="00C21F2C"/>
    <w:rsid w:val="00C30AD6"/>
    <w:rsid w:val="00C32676"/>
    <w:rsid w:val="00C32FBD"/>
    <w:rsid w:val="00C33EC7"/>
    <w:rsid w:val="00C506A3"/>
    <w:rsid w:val="00C70E7E"/>
    <w:rsid w:val="00C75C93"/>
    <w:rsid w:val="00C932B8"/>
    <w:rsid w:val="00CA21DE"/>
    <w:rsid w:val="00CA5F2E"/>
    <w:rsid w:val="00CB2D5A"/>
    <w:rsid w:val="00CD672F"/>
    <w:rsid w:val="00CF294C"/>
    <w:rsid w:val="00D10A15"/>
    <w:rsid w:val="00D12443"/>
    <w:rsid w:val="00D16A8F"/>
    <w:rsid w:val="00D21E05"/>
    <w:rsid w:val="00D30DF0"/>
    <w:rsid w:val="00D325CA"/>
    <w:rsid w:val="00D328ED"/>
    <w:rsid w:val="00D60A65"/>
    <w:rsid w:val="00D64499"/>
    <w:rsid w:val="00D70934"/>
    <w:rsid w:val="00D76E8D"/>
    <w:rsid w:val="00DA329F"/>
    <w:rsid w:val="00DA5686"/>
    <w:rsid w:val="00DB08E5"/>
    <w:rsid w:val="00DC23E8"/>
    <w:rsid w:val="00DC3341"/>
    <w:rsid w:val="00DC3E44"/>
    <w:rsid w:val="00DC4915"/>
    <w:rsid w:val="00DC68B3"/>
    <w:rsid w:val="00E144F3"/>
    <w:rsid w:val="00E214AB"/>
    <w:rsid w:val="00E230F7"/>
    <w:rsid w:val="00E371C9"/>
    <w:rsid w:val="00E373E9"/>
    <w:rsid w:val="00E4244E"/>
    <w:rsid w:val="00E524B4"/>
    <w:rsid w:val="00E54467"/>
    <w:rsid w:val="00E54A99"/>
    <w:rsid w:val="00E61A16"/>
    <w:rsid w:val="00E61C94"/>
    <w:rsid w:val="00E94D6F"/>
    <w:rsid w:val="00EB510C"/>
    <w:rsid w:val="00EC25C5"/>
    <w:rsid w:val="00ED0343"/>
    <w:rsid w:val="00EE0BF2"/>
    <w:rsid w:val="00EE41EF"/>
    <w:rsid w:val="00EE6190"/>
    <w:rsid w:val="00EF0E82"/>
    <w:rsid w:val="00EF16A0"/>
    <w:rsid w:val="00F03BB5"/>
    <w:rsid w:val="00F118DB"/>
    <w:rsid w:val="00F21590"/>
    <w:rsid w:val="00F24D73"/>
    <w:rsid w:val="00F42B00"/>
    <w:rsid w:val="00F519BB"/>
    <w:rsid w:val="00F74A49"/>
    <w:rsid w:val="00F87CD8"/>
    <w:rsid w:val="00F95104"/>
    <w:rsid w:val="00F954BB"/>
    <w:rsid w:val="00FC1CB8"/>
    <w:rsid w:val="00FC77E5"/>
    <w:rsid w:val="00FD0925"/>
    <w:rsid w:val="00FD7F10"/>
    <w:rsid w:val="00FE15CB"/>
    <w:rsid w:val="00FE2ABF"/>
    <w:rsid w:val="00FE2DB2"/>
    <w:rsid w:val="00FF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E61C95"/>
  <w14:defaultImageDpi w14:val="0"/>
  <w15:docId w15:val="{2127F5C4-AA44-478E-920E-467FEA4E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E4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606E44"/>
    <w:pPr>
      <w:keepNext/>
      <w:ind w:left="360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3">
    <w:name w:val="Body Text Indent"/>
    <w:basedOn w:val="a"/>
    <w:link w:val="a4"/>
    <w:uiPriority w:val="99"/>
    <w:rsid w:val="00606E44"/>
    <w:pPr>
      <w:ind w:left="360"/>
    </w:pPr>
    <w:rPr>
      <w:sz w:val="28"/>
    </w:rPr>
  </w:style>
  <w:style w:type="character" w:customStyle="1" w:styleId="a4">
    <w:name w:val="Основной текст с отступом Знак"/>
    <w:link w:val="a3"/>
    <w:uiPriority w:val="99"/>
    <w:semiHidden/>
    <w:rPr>
      <w:sz w:val="24"/>
      <w:szCs w:val="24"/>
    </w:rPr>
  </w:style>
  <w:style w:type="paragraph" w:customStyle="1" w:styleId="a5">
    <w:name w:val="Автозамена"/>
    <w:uiPriority w:val="99"/>
    <w:rsid w:val="0044574C"/>
    <w:rPr>
      <w:sz w:val="24"/>
      <w:szCs w:val="24"/>
    </w:rPr>
  </w:style>
  <w:style w:type="paragraph" w:styleId="a6">
    <w:name w:val="Body Text"/>
    <w:basedOn w:val="a"/>
    <w:link w:val="a7"/>
    <w:rsid w:val="002058B4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rPr>
      <w:sz w:val="24"/>
      <w:szCs w:val="24"/>
    </w:rPr>
  </w:style>
  <w:style w:type="paragraph" w:styleId="a8">
    <w:name w:val="footer"/>
    <w:basedOn w:val="a"/>
    <w:link w:val="a9"/>
    <w:uiPriority w:val="99"/>
    <w:rsid w:val="002058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F951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Pr>
      <w:rFonts w:ascii="Segoe UI" w:hAnsi="Segoe UI" w:cs="Segoe UI"/>
      <w:sz w:val="18"/>
      <w:szCs w:val="18"/>
    </w:rPr>
  </w:style>
  <w:style w:type="character" w:styleId="ac">
    <w:name w:val="page number"/>
    <w:uiPriority w:val="99"/>
    <w:rsid w:val="00D30DF0"/>
    <w:rPr>
      <w:rFonts w:cs="Times New Roman"/>
    </w:rPr>
  </w:style>
  <w:style w:type="paragraph" w:styleId="ad">
    <w:name w:val="header"/>
    <w:basedOn w:val="a"/>
    <w:link w:val="ae"/>
    <w:uiPriority w:val="99"/>
    <w:rsid w:val="00D30DF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semiHidden/>
    <w:rPr>
      <w:sz w:val="24"/>
      <w:szCs w:val="24"/>
    </w:rPr>
  </w:style>
  <w:style w:type="paragraph" w:styleId="af">
    <w:name w:val="Title"/>
    <w:basedOn w:val="a"/>
    <w:link w:val="af0"/>
    <w:uiPriority w:val="99"/>
    <w:qFormat/>
    <w:rsid w:val="00C33EC7"/>
    <w:pPr>
      <w:spacing w:line="240" w:lineRule="atLeast"/>
      <w:jc w:val="center"/>
    </w:pPr>
    <w:rPr>
      <w:b/>
      <w:bCs/>
      <w:sz w:val="28"/>
      <w:szCs w:val="28"/>
    </w:rPr>
  </w:style>
  <w:style w:type="character" w:customStyle="1" w:styleId="af0">
    <w:name w:val="Заголовок Знак"/>
    <w:link w:val="af"/>
    <w:uiPriority w:val="10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корпоративной политики</vt:lpstr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корпоративной политики</dc:title>
  <dc:subject/>
  <dc:creator>ekaterynn</dc:creator>
  <cp:keywords/>
  <dc:description/>
  <cp:lastModifiedBy>Сергей Хромушин</cp:lastModifiedBy>
  <cp:revision>15</cp:revision>
  <cp:lastPrinted>2022-04-26T12:11:00Z</cp:lastPrinted>
  <dcterms:created xsi:type="dcterms:W3CDTF">2022-04-14T12:50:00Z</dcterms:created>
  <dcterms:modified xsi:type="dcterms:W3CDTF">2022-05-12T08:05:00Z</dcterms:modified>
</cp:coreProperties>
</file>